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DB6BB" w14:textId="645EC970" w:rsidR="00796143" w:rsidRDefault="00796143" w:rsidP="008234D4">
      <w:pPr>
        <w:spacing w:after="0" w:line="257" w:lineRule="auto"/>
        <w:jc w:val="center"/>
        <w:rPr>
          <w:rFonts w:ascii="Myriad Pro" w:eastAsia="Book Antiqua" w:hAnsi="Myriad Pro"/>
          <w:b/>
          <w:sz w:val="24"/>
        </w:rPr>
      </w:pPr>
      <w:r w:rsidRPr="008234D4">
        <w:rPr>
          <w:rFonts w:ascii="Myriad Pro" w:eastAsia="Book Antiqua" w:hAnsi="Myriad Pro"/>
          <w:b/>
          <w:sz w:val="24"/>
        </w:rPr>
        <w:t>RÚBRICA DE REVISIÓN Y CALIFICACIÓN DE REQUISITOS DEL TUTOR ACADÉMICO</w:t>
      </w:r>
    </w:p>
    <w:p w14:paraId="3AC5877C" w14:textId="595BAA3D" w:rsidR="008234D4" w:rsidRDefault="008234D4" w:rsidP="008234D4">
      <w:pPr>
        <w:pStyle w:val="Sinespaciado"/>
        <w:jc w:val="center"/>
        <w:rPr>
          <w:rFonts w:ascii="Myriad Pro" w:hAnsi="Myriad Pro"/>
          <w:bCs/>
        </w:rPr>
      </w:pPr>
      <w:r w:rsidRPr="008234D4">
        <w:rPr>
          <w:rFonts w:ascii="Myriad Pro" w:hAnsi="Myriad Pro"/>
          <w:bCs/>
        </w:rPr>
        <w:t>F12-DIPOS-PR-00</w:t>
      </w:r>
      <w:r w:rsidR="003A2EC2">
        <w:rPr>
          <w:rFonts w:ascii="Myriad Pro" w:hAnsi="Myriad Pro"/>
          <w:bCs/>
        </w:rPr>
        <w:t>1</w:t>
      </w:r>
    </w:p>
    <w:p w14:paraId="66972EAD" w14:textId="77777777" w:rsidR="008234D4" w:rsidRPr="008234D4" w:rsidRDefault="008234D4" w:rsidP="008234D4">
      <w:pPr>
        <w:pStyle w:val="Sinespaciado"/>
        <w:jc w:val="center"/>
        <w:rPr>
          <w:rFonts w:ascii="Myriad Pro" w:hAnsi="Myriad Pro"/>
          <w:bCs/>
        </w:rPr>
      </w:pPr>
    </w:p>
    <w:p w14:paraId="5248208A" w14:textId="77777777" w:rsidR="00796143" w:rsidRPr="00796143" w:rsidRDefault="00796143" w:rsidP="00796143">
      <w:pPr>
        <w:pStyle w:val="Sinespaciado"/>
        <w:rPr>
          <w:rFonts w:ascii="Myriad Pro" w:eastAsia="Book Antiqua" w:hAnsi="Myriad Pro" w:cs="Book Antiqua"/>
          <w:b/>
          <w:bCs/>
          <w:sz w:val="24"/>
          <w:szCs w:val="20"/>
          <w:lang w:val="es"/>
        </w:rPr>
      </w:pPr>
      <w:r w:rsidRPr="00796143">
        <w:rPr>
          <w:rFonts w:ascii="Myriad Pro" w:hAnsi="Myriad Pro"/>
          <w:b/>
          <w:bCs/>
          <w:sz w:val="20"/>
          <w:szCs w:val="20"/>
        </w:rPr>
        <w:t>CÓDIGO DE CONVOCATORIA:</w:t>
      </w:r>
      <w:r w:rsidRPr="00796143">
        <w:rPr>
          <w:rFonts w:ascii="Myriad Pro" w:hAnsi="Myriad Pro"/>
          <w:sz w:val="20"/>
          <w:szCs w:val="20"/>
        </w:rPr>
        <w:t xml:space="preserve"> [CÓDIGO]</w:t>
      </w:r>
    </w:p>
    <w:tbl>
      <w:tblPr>
        <w:tblStyle w:val="Tablaconcuadrcula"/>
        <w:tblW w:w="15336" w:type="dxa"/>
        <w:jc w:val="center"/>
        <w:tblLayout w:type="fixed"/>
        <w:tblLook w:val="04A0" w:firstRow="1" w:lastRow="0" w:firstColumn="1" w:lastColumn="0" w:noHBand="0" w:noVBand="1"/>
      </w:tblPr>
      <w:tblGrid>
        <w:gridCol w:w="2972"/>
        <w:gridCol w:w="3686"/>
        <w:gridCol w:w="3827"/>
        <w:gridCol w:w="2693"/>
        <w:gridCol w:w="1079"/>
        <w:gridCol w:w="1079"/>
      </w:tblGrid>
      <w:tr w:rsidR="00811C19" w:rsidRPr="00796143" w14:paraId="5328D7B7" w14:textId="135814BC" w:rsidTr="009402FD">
        <w:trPr>
          <w:trHeight w:val="780"/>
          <w:tblHeader/>
          <w:jc w:val="center"/>
        </w:trPr>
        <w:tc>
          <w:tcPr>
            <w:tcW w:w="2972" w:type="dxa"/>
            <w:tcBorders>
              <w:top w:val="single" w:sz="4" w:space="0" w:color="auto"/>
              <w:left w:val="single" w:sz="4" w:space="0" w:color="auto"/>
              <w:bottom w:val="single" w:sz="4" w:space="0" w:color="auto"/>
              <w:right w:val="single" w:sz="4" w:space="0" w:color="auto"/>
            </w:tcBorders>
            <w:shd w:val="clear" w:color="auto" w:fill="065493"/>
            <w:tcMar>
              <w:left w:w="108" w:type="dxa"/>
              <w:right w:w="108" w:type="dxa"/>
            </w:tcMar>
            <w:vAlign w:val="center"/>
          </w:tcPr>
          <w:p w14:paraId="31CCE24A" w14:textId="06CB9CE7" w:rsidR="00811C19" w:rsidRPr="00796143" w:rsidRDefault="006D52D6" w:rsidP="00E641A6">
            <w:pPr>
              <w:jc w:val="center"/>
              <w:rPr>
                <w:rFonts w:ascii="Myriad Pro" w:hAnsi="Myriad Pro"/>
                <w:b/>
                <w:color w:val="FFFFFF" w:themeColor="background1"/>
                <w:sz w:val="20"/>
                <w:szCs w:val="20"/>
              </w:rPr>
            </w:pPr>
            <w:r w:rsidRPr="00796143">
              <w:rPr>
                <w:rFonts w:ascii="Myriad Pro" w:eastAsia="Book Antiqua" w:hAnsi="Myriad Pro" w:cs="Book Antiqua"/>
                <w:b/>
                <w:bCs/>
                <w:color w:val="FFFFFF" w:themeColor="background1"/>
                <w:sz w:val="20"/>
                <w:szCs w:val="20"/>
                <w:lang w:val="es"/>
              </w:rPr>
              <w:t>Requisito</w:t>
            </w:r>
          </w:p>
        </w:tc>
        <w:tc>
          <w:tcPr>
            <w:tcW w:w="3686" w:type="dxa"/>
            <w:tcBorders>
              <w:top w:val="single" w:sz="4" w:space="0" w:color="auto"/>
              <w:left w:val="single" w:sz="4" w:space="0" w:color="auto"/>
              <w:bottom w:val="single" w:sz="4" w:space="0" w:color="auto"/>
              <w:right w:val="single" w:sz="4" w:space="0" w:color="auto"/>
            </w:tcBorders>
            <w:shd w:val="clear" w:color="auto" w:fill="065493"/>
            <w:tcMar>
              <w:left w:w="108" w:type="dxa"/>
              <w:right w:w="108" w:type="dxa"/>
            </w:tcMar>
            <w:vAlign w:val="center"/>
          </w:tcPr>
          <w:p w14:paraId="1C11EE40" w14:textId="77777777" w:rsidR="00811C19" w:rsidRPr="00796143" w:rsidRDefault="00811C19" w:rsidP="00E641A6">
            <w:pPr>
              <w:jc w:val="center"/>
              <w:rPr>
                <w:rFonts w:ascii="Myriad Pro" w:hAnsi="Myriad Pro"/>
                <w:b/>
                <w:color w:val="FFFFFF" w:themeColor="background1"/>
                <w:sz w:val="20"/>
                <w:szCs w:val="20"/>
              </w:rPr>
            </w:pPr>
            <w:r w:rsidRPr="00796143">
              <w:rPr>
                <w:rFonts w:ascii="Myriad Pro" w:eastAsia="Book Antiqua" w:hAnsi="Myriad Pro" w:cs="Book Antiqua"/>
                <w:b/>
                <w:bCs/>
                <w:color w:val="FFFFFF" w:themeColor="background1"/>
                <w:sz w:val="20"/>
                <w:szCs w:val="20"/>
                <w:lang w:val="es"/>
              </w:rPr>
              <w:t>Indicador</w:t>
            </w:r>
          </w:p>
        </w:tc>
        <w:tc>
          <w:tcPr>
            <w:tcW w:w="3827" w:type="dxa"/>
            <w:tcBorders>
              <w:top w:val="single" w:sz="4" w:space="0" w:color="auto"/>
              <w:left w:val="single" w:sz="4" w:space="0" w:color="auto"/>
              <w:bottom w:val="single" w:sz="4" w:space="0" w:color="auto"/>
              <w:right w:val="single" w:sz="4" w:space="0" w:color="auto"/>
            </w:tcBorders>
            <w:shd w:val="clear" w:color="auto" w:fill="065493"/>
            <w:tcMar>
              <w:left w:w="108" w:type="dxa"/>
              <w:right w:w="108" w:type="dxa"/>
            </w:tcMar>
            <w:vAlign w:val="center"/>
          </w:tcPr>
          <w:p w14:paraId="76EDDE05" w14:textId="77777777" w:rsidR="00811C19" w:rsidRPr="00796143" w:rsidRDefault="00811C19" w:rsidP="00E641A6">
            <w:pPr>
              <w:jc w:val="center"/>
              <w:rPr>
                <w:rFonts w:ascii="Myriad Pro" w:hAnsi="Myriad Pro"/>
                <w:b/>
                <w:color w:val="FFFFFF" w:themeColor="background1"/>
                <w:sz w:val="20"/>
                <w:szCs w:val="20"/>
              </w:rPr>
            </w:pPr>
            <w:r w:rsidRPr="00796143">
              <w:rPr>
                <w:rFonts w:ascii="Myriad Pro" w:eastAsia="Book Antiqua" w:hAnsi="Myriad Pro" w:cs="Book Antiqua"/>
                <w:b/>
                <w:bCs/>
                <w:color w:val="FFFFFF" w:themeColor="background1"/>
                <w:sz w:val="20"/>
                <w:szCs w:val="20"/>
                <w:lang w:val="es"/>
              </w:rPr>
              <w:t>Evidencia</w:t>
            </w:r>
          </w:p>
        </w:tc>
        <w:tc>
          <w:tcPr>
            <w:tcW w:w="2693" w:type="dxa"/>
            <w:tcBorders>
              <w:top w:val="single" w:sz="4" w:space="0" w:color="auto"/>
              <w:left w:val="single" w:sz="4" w:space="0" w:color="auto"/>
              <w:bottom w:val="single" w:sz="4" w:space="0" w:color="auto"/>
              <w:right w:val="single" w:sz="4" w:space="0" w:color="auto"/>
            </w:tcBorders>
            <w:shd w:val="clear" w:color="auto" w:fill="065493"/>
            <w:tcMar>
              <w:left w:w="108" w:type="dxa"/>
              <w:right w:w="108" w:type="dxa"/>
            </w:tcMar>
            <w:vAlign w:val="center"/>
          </w:tcPr>
          <w:p w14:paraId="1E6B5EAE" w14:textId="77777777" w:rsidR="00811C19" w:rsidRPr="00796143" w:rsidRDefault="00811C19" w:rsidP="00E641A6">
            <w:pPr>
              <w:jc w:val="center"/>
              <w:rPr>
                <w:rFonts w:ascii="Myriad Pro" w:hAnsi="Myriad Pro"/>
                <w:b/>
                <w:color w:val="FFFFFF" w:themeColor="background1"/>
                <w:sz w:val="20"/>
                <w:szCs w:val="20"/>
              </w:rPr>
            </w:pPr>
            <w:r w:rsidRPr="00796143">
              <w:rPr>
                <w:rFonts w:ascii="Myriad Pro" w:eastAsia="Book Antiqua" w:hAnsi="Myriad Pro" w:cs="Book Antiqua"/>
                <w:b/>
                <w:bCs/>
                <w:color w:val="FFFFFF" w:themeColor="background1"/>
                <w:sz w:val="20"/>
                <w:szCs w:val="20"/>
                <w:lang w:val="es"/>
              </w:rPr>
              <w:t>Escala de puntuación</w:t>
            </w:r>
          </w:p>
        </w:tc>
        <w:tc>
          <w:tcPr>
            <w:tcW w:w="1079" w:type="dxa"/>
            <w:tcBorders>
              <w:top w:val="single" w:sz="4" w:space="0" w:color="auto"/>
              <w:left w:val="single" w:sz="4" w:space="0" w:color="auto"/>
              <w:bottom w:val="single" w:sz="4" w:space="0" w:color="auto"/>
              <w:right w:val="single" w:sz="4" w:space="0" w:color="auto"/>
            </w:tcBorders>
            <w:shd w:val="clear" w:color="auto" w:fill="065493"/>
            <w:tcMar>
              <w:left w:w="108" w:type="dxa"/>
              <w:right w:w="108" w:type="dxa"/>
            </w:tcMar>
            <w:vAlign w:val="center"/>
          </w:tcPr>
          <w:p w14:paraId="181BEC3D" w14:textId="77777777" w:rsidR="00811C19" w:rsidRPr="00796143" w:rsidRDefault="00811C19" w:rsidP="00E641A6">
            <w:pPr>
              <w:jc w:val="center"/>
              <w:rPr>
                <w:rFonts w:ascii="Myriad Pro" w:eastAsia="Book Antiqua" w:hAnsi="Myriad Pro" w:cs="Book Antiqua"/>
                <w:b/>
                <w:bCs/>
                <w:color w:val="FFFFFF" w:themeColor="background1"/>
                <w:sz w:val="20"/>
                <w:szCs w:val="20"/>
                <w:lang w:val="es"/>
              </w:rPr>
            </w:pPr>
            <w:r w:rsidRPr="00796143">
              <w:rPr>
                <w:rFonts w:ascii="Myriad Pro" w:eastAsia="Book Antiqua" w:hAnsi="Myriad Pro" w:cs="Book Antiqua"/>
                <w:b/>
                <w:bCs/>
                <w:color w:val="FFFFFF" w:themeColor="background1"/>
                <w:sz w:val="20"/>
                <w:szCs w:val="20"/>
                <w:lang w:val="es"/>
              </w:rPr>
              <w:t>Puntaje</w:t>
            </w:r>
          </w:p>
          <w:p w14:paraId="0242AE64" w14:textId="77777777" w:rsidR="00811C19" w:rsidRPr="00796143" w:rsidRDefault="00811C19" w:rsidP="00E641A6">
            <w:pPr>
              <w:jc w:val="center"/>
              <w:rPr>
                <w:rFonts w:ascii="Myriad Pro" w:hAnsi="Myriad Pro"/>
                <w:b/>
                <w:color w:val="FFFFFF" w:themeColor="background1"/>
                <w:sz w:val="20"/>
                <w:szCs w:val="20"/>
              </w:rPr>
            </w:pPr>
            <w:r w:rsidRPr="00796143">
              <w:rPr>
                <w:rFonts w:ascii="Myriad Pro" w:eastAsia="Book Antiqua" w:hAnsi="Myriad Pro" w:cs="Book Antiqua"/>
                <w:b/>
                <w:bCs/>
                <w:color w:val="FFFFFF" w:themeColor="background1"/>
                <w:sz w:val="20"/>
                <w:szCs w:val="20"/>
                <w:lang w:val="es"/>
              </w:rPr>
              <w:t>máximo</w:t>
            </w:r>
          </w:p>
        </w:tc>
        <w:tc>
          <w:tcPr>
            <w:tcW w:w="1079" w:type="dxa"/>
            <w:tcBorders>
              <w:top w:val="single" w:sz="4" w:space="0" w:color="auto"/>
              <w:left w:val="single" w:sz="4" w:space="0" w:color="auto"/>
              <w:bottom w:val="single" w:sz="4" w:space="0" w:color="auto"/>
              <w:right w:val="single" w:sz="4" w:space="0" w:color="auto"/>
            </w:tcBorders>
            <w:shd w:val="clear" w:color="auto" w:fill="065493"/>
            <w:vAlign w:val="center"/>
          </w:tcPr>
          <w:p w14:paraId="35201CBB" w14:textId="0D0F7A76" w:rsidR="00811C19" w:rsidRPr="00796143" w:rsidRDefault="00811C19" w:rsidP="00E641A6">
            <w:pPr>
              <w:jc w:val="center"/>
              <w:rPr>
                <w:rFonts w:ascii="Myriad Pro" w:eastAsia="Book Antiqua" w:hAnsi="Myriad Pro" w:cs="Book Antiqua"/>
                <w:b/>
                <w:bCs/>
                <w:color w:val="FFFFFF" w:themeColor="background1"/>
                <w:sz w:val="20"/>
                <w:szCs w:val="20"/>
                <w:lang w:val="es"/>
              </w:rPr>
            </w:pPr>
            <w:r w:rsidRPr="00796143">
              <w:rPr>
                <w:rFonts w:ascii="Myriad Pro" w:eastAsia="Book Antiqua" w:hAnsi="Myriad Pro" w:cs="Book Antiqua"/>
                <w:b/>
                <w:bCs/>
                <w:color w:val="FFFFFF" w:themeColor="background1"/>
                <w:sz w:val="20"/>
                <w:szCs w:val="20"/>
                <w:lang w:val="es"/>
              </w:rPr>
              <w:t>Puntaje asignado</w:t>
            </w:r>
          </w:p>
        </w:tc>
      </w:tr>
      <w:tr w:rsidR="006670E4" w:rsidRPr="00796143" w14:paraId="5196652C" w14:textId="09ED2B69" w:rsidTr="006670E4">
        <w:trPr>
          <w:trHeight w:val="241"/>
          <w:jc w:val="center"/>
        </w:trPr>
        <w:tc>
          <w:tcPr>
            <w:tcW w:w="15336" w:type="dxa"/>
            <w:gridSpan w:val="6"/>
            <w:tcBorders>
              <w:top w:val="single" w:sz="4" w:space="0" w:color="auto"/>
              <w:left w:val="single" w:sz="4" w:space="0" w:color="auto"/>
              <w:right w:val="single" w:sz="4" w:space="0" w:color="auto"/>
            </w:tcBorders>
            <w:shd w:val="clear" w:color="auto" w:fill="D9E2F3" w:themeFill="accent1" w:themeFillTint="33"/>
            <w:tcMar>
              <w:left w:w="108" w:type="dxa"/>
              <w:right w:w="108" w:type="dxa"/>
            </w:tcMar>
            <w:vAlign w:val="center"/>
          </w:tcPr>
          <w:p w14:paraId="6AA718A9" w14:textId="0E6D4A52" w:rsidR="006670E4" w:rsidRPr="00796143" w:rsidRDefault="006670E4" w:rsidP="00E641A6">
            <w:pPr>
              <w:jc w:val="center"/>
              <w:rPr>
                <w:rFonts w:ascii="Myriad Pro" w:eastAsia="Book Antiqua" w:hAnsi="Myriad Pro" w:cs="Book Antiqua"/>
                <w:b/>
                <w:bCs/>
                <w:sz w:val="20"/>
                <w:szCs w:val="20"/>
                <w:lang w:val="es"/>
              </w:rPr>
            </w:pPr>
            <w:r w:rsidRPr="00796143">
              <w:rPr>
                <w:rFonts w:ascii="Myriad Pro" w:eastAsia="Book Antiqua" w:hAnsi="Myriad Pro" w:cs="Book Antiqua"/>
                <w:b/>
                <w:bCs/>
                <w:sz w:val="20"/>
                <w:szCs w:val="20"/>
                <w:lang w:val="es"/>
              </w:rPr>
              <w:t>Formación</w:t>
            </w:r>
          </w:p>
        </w:tc>
      </w:tr>
      <w:tr w:rsidR="00E646FE" w:rsidRPr="00796143" w14:paraId="48F0C868" w14:textId="29DBB7E1" w:rsidTr="00E81CBD">
        <w:trPr>
          <w:trHeight w:val="241"/>
          <w:jc w:val="center"/>
        </w:trPr>
        <w:tc>
          <w:tcPr>
            <w:tcW w:w="2972" w:type="dxa"/>
            <w:tcBorders>
              <w:top w:val="single" w:sz="4" w:space="0" w:color="auto"/>
              <w:left w:val="single" w:sz="4" w:space="0" w:color="auto"/>
              <w:right w:val="single" w:sz="4" w:space="0" w:color="auto"/>
            </w:tcBorders>
            <w:tcMar>
              <w:left w:w="108" w:type="dxa"/>
              <w:right w:w="108" w:type="dxa"/>
            </w:tcMar>
          </w:tcPr>
          <w:p w14:paraId="11B43ACE" w14:textId="45105CB1" w:rsidR="00E646FE" w:rsidRPr="00796143" w:rsidRDefault="00E646FE" w:rsidP="00E646FE">
            <w:pPr>
              <w:jc w:val="both"/>
              <w:rPr>
                <w:rFonts w:ascii="Myriad Pro" w:eastAsia="Book Antiqua" w:hAnsi="Myriad Pro" w:cs="Book Antiqua"/>
                <w:sz w:val="20"/>
                <w:szCs w:val="20"/>
              </w:rPr>
            </w:pPr>
            <w:r w:rsidRPr="00796143">
              <w:rPr>
                <w:rFonts w:ascii="Myriad Pro" w:hAnsi="Myriad Pro"/>
                <w:color w:val="000000"/>
                <w:sz w:val="20"/>
                <w:szCs w:val="20"/>
              </w:rPr>
              <w:t xml:space="preserve">1. Tener al menos grado académico de Maestría o su equivalente, relacionado con el campo específico o detallado del programa, vinculado al que es motivo de la convocatoria, registrados en la Secretaría Nacional de Ciencia y Tecnología – SENESCYT. (Será </w:t>
            </w:r>
            <w:r w:rsidRPr="00796143">
              <w:rPr>
                <w:rFonts w:ascii="Myriad Pro" w:hAnsi="Myriad Pro"/>
                <w:b/>
                <w:bCs/>
                <w:color w:val="000000"/>
                <w:sz w:val="20"/>
                <w:szCs w:val="20"/>
              </w:rPr>
              <w:t>obligatorio</w:t>
            </w:r>
            <w:r w:rsidRPr="00796143">
              <w:rPr>
                <w:rFonts w:ascii="Myriad Pro" w:hAnsi="Myriad Pro"/>
                <w:color w:val="000000"/>
                <w:sz w:val="20"/>
                <w:szCs w:val="20"/>
              </w:rPr>
              <w:t xml:space="preserve"> el grado académico de Magister).</w:t>
            </w:r>
          </w:p>
        </w:tc>
        <w:tc>
          <w:tcPr>
            <w:tcW w:w="3686" w:type="dxa"/>
            <w:tcBorders>
              <w:top w:val="single" w:sz="4" w:space="0" w:color="auto"/>
              <w:left w:val="single" w:sz="4" w:space="0" w:color="auto"/>
              <w:bottom w:val="single" w:sz="4" w:space="0" w:color="auto"/>
              <w:right w:val="single" w:sz="4" w:space="0" w:color="auto"/>
            </w:tcBorders>
            <w:tcMar>
              <w:left w:w="108" w:type="dxa"/>
              <w:right w:w="108" w:type="dxa"/>
            </w:tcMar>
          </w:tcPr>
          <w:p w14:paraId="4A40A0F1" w14:textId="4E36886C" w:rsidR="00E646FE" w:rsidRPr="00796143" w:rsidRDefault="00E646FE" w:rsidP="00E646FE">
            <w:pPr>
              <w:jc w:val="both"/>
              <w:rPr>
                <w:rFonts w:ascii="Myriad Pro" w:eastAsia="Book Antiqua" w:hAnsi="Myriad Pro" w:cs="Book Antiqua"/>
                <w:sz w:val="20"/>
                <w:szCs w:val="20"/>
              </w:rPr>
            </w:pPr>
            <w:r w:rsidRPr="00796143">
              <w:rPr>
                <w:rFonts w:ascii="Myriad Pro" w:hAnsi="Myriad Pro"/>
                <w:sz w:val="20"/>
                <w:szCs w:val="20"/>
              </w:rPr>
              <w:t>Para el cumplimiento de este requisito se verificará:</w:t>
            </w:r>
            <w:r w:rsidRPr="00796143">
              <w:rPr>
                <w:rFonts w:ascii="Myriad Pro" w:hAnsi="Myriad Pro"/>
                <w:sz w:val="20"/>
                <w:szCs w:val="20"/>
              </w:rPr>
              <w:br/>
              <w:t>- Grado académico de Magíster en relación con el campo específico o detallado del programa o afín con la asignatura, de acuerdo al requerimiento de la convocatoria.</w:t>
            </w:r>
            <w:r w:rsidRPr="00796143">
              <w:rPr>
                <w:rFonts w:ascii="Myriad Pro" w:hAnsi="Myriad Pro"/>
                <w:sz w:val="20"/>
                <w:szCs w:val="20"/>
              </w:rPr>
              <w:br/>
            </w:r>
            <w:r w:rsidRPr="00796143">
              <w:rPr>
                <w:rFonts w:ascii="Myriad Pro" w:hAnsi="Myriad Pro"/>
                <w:sz w:val="20"/>
                <w:szCs w:val="20"/>
              </w:rPr>
              <w:br/>
              <w:t>- El registro del título en la Secretaría Nacional de Ciencia y Tecnología – SENESCYT para residentes en Ecuador.</w:t>
            </w:r>
          </w:p>
        </w:tc>
        <w:tc>
          <w:tcPr>
            <w:tcW w:w="3827" w:type="dxa"/>
            <w:tcBorders>
              <w:top w:val="single" w:sz="4" w:space="0" w:color="auto"/>
              <w:left w:val="single" w:sz="4" w:space="0" w:color="auto"/>
              <w:bottom w:val="single" w:sz="4" w:space="0" w:color="auto"/>
              <w:right w:val="single" w:sz="4" w:space="0" w:color="auto"/>
            </w:tcBorders>
            <w:tcMar>
              <w:left w:w="108" w:type="dxa"/>
              <w:right w:w="108" w:type="dxa"/>
            </w:tcMar>
          </w:tcPr>
          <w:p w14:paraId="2C6B088E" w14:textId="5D5FEC82" w:rsidR="00E646FE" w:rsidRPr="00796143" w:rsidRDefault="00E646FE" w:rsidP="00E646FE">
            <w:pPr>
              <w:jc w:val="both"/>
              <w:rPr>
                <w:rFonts w:ascii="Myriad Pro" w:eastAsia="Book Antiqua" w:hAnsi="Myriad Pro" w:cs="Book Antiqua"/>
                <w:sz w:val="20"/>
                <w:szCs w:val="20"/>
              </w:rPr>
            </w:pPr>
            <w:r w:rsidRPr="00796143">
              <w:rPr>
                <w:rFonts w:ascii="Myriad Pro" w:hAnsi="Myriad Pro"/>
                <w:sz w:val="20"/>
                <w:szCs w:val="20"/>
              </w:rPr>
              <w:t>-</w:t>
            </w:r>
            <w:r w:rsidR="00D229B4" w:rsidRPr="00796143">
              <w:rPr>
                <w:rFonts w:ascii="Myriad Pro" w:hAnsi="Myriad Pro"/>
                <w:sz w:val="20"/>
                <w:szCs w:val="20"/>
              </w:rPr>
              <w:t xml:space="preserve"> </w:t>
            </w:r>
            <w:r w:rsidRPr="00796143">
              <w:rPr>
                <w:rFonts w:ascii="Myriad Pro" w:hAnsi="Myriad Pro"/>
                <w:sz w:val="20"/>
                <w:szCs w:val="20"/>
              </w:rPr>
              <w:t>Título de PhD y/o Magíster.</w:t>
            </w:r>
            <w:r w:rsidRPr="00796143">
              <w:rPr>
                <w:rFonts w:ascii="Myriad Pro" w:hAnsi="Myriad Pro"/>
                <w:sz w:val="20"/>
                <w:szCs w:val="20"/>
              </w:rPr>
              <w:br/>
              <w:t>- Registro del título en la SENESCYT, para residentes en Ecuador.</w:t>
            </w:r>
            <w:r w:rsidRPr="00796143">
              <w:rPr>
                <w:rFonts w:ascii="Myriad Pro" w:hAnsi="Myriad Pro"/>
                <w:sz w:val="20"/>
                <w:szCs w:val="20"/>
              </w:rPr>
              <w:br/>
            </w:r>
            <w:r w:rsidRPr="00796143">
              <w:rPr>
                <w:rFonts w:ascii="Myriad Pro" w:hAnsi="Myriad Pro"/>
                <w:sz w:val="20"/>
                <w:szCs w:val="20"/>
              </w:rPr>
              <w:br/>
              <w:t>Formato admitido: PDF</w:t>
            </w:r>
          </w:p>
        </w:tc>
        <w:tc>
          <w:tcPr>
            <w:tcW w:w="26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134029C" w14:textId="512C6482" w:rsidR="00E646FE" w:rsidRPr="00796143" w:rsidRDefault="00E646FE" w:rsidP="00E646FE">
            <w:pPr>
              <w:jc w:val="both"/>
              <w:rPr>
                <w:rFonts w:ascii="Myriad Pro" w:hAnsi="Myriad Pro"/>
                <w:sz w:val="20"/>
                <w:szCs w:val="20"/>
              </w:rPr>
            </w:pPr>
            <w:r w:rsidRPr="00796143">
              <w:rPr>
                <w:rFonts w:ascii="Myriad Pro" w:hAnsi="Myriad Pro"/>
                <w:color w:val="000000"/>
                <w:sz w:val="20"/>
                <w:szCs w:val="20"/>
              </w:rPr>
              <w:t>Se asignará 20 puntos por Magíster afín</w:t>
            </w:r>
            <w:r w:rsidRPr="00796143">
              <w:rPr>
                <w:rFonts w:ascii="Myriad Pro" w:hAnsi="Myriad Pro"/>
                <w:color w:val="000000"/>
                <w:sz w:val="20"/>
                <w:szCs w:val="20"/>
              </w:rPr>
              <w:br/>
            </w:r>
          </w:p>
        </w:tc>
        <w:tc>
          <w:tcPr>
            <w:tcW w:w="107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354D809" w14:textId="17488E4A" w:rsidR="00E646FE" w:rsidRPr="00796143" w:rsidRDefault="00E646FE" w:rsidP="00E646FE">
            <w:pPr>
              <w:jc w:val="center"/>
              <w:rPr>
                <w:rFonts w:ascii="Myriad Pro" w:eastAsia="Book Antiqua" w:hAnsi="Myriad Pro" w:cs="Book Antiqua"/>
                <w:sz w:val="20"/>
                <w:szCs w:val="20"/>
              </w:rPr>
            </w:pPr>
            <w:r w:rsidRPr="00796143">
              <w:rPr>
                <w:rFonts w:ascii="Myriad Pro" w:eastAsia="Book Antiqua" w:hAnsi="Myriad Pro" w:cs="Book Antiqua"/>
                <w:sz w:val="20"/>
                <w:szCs w:val="20"/>
              </w:rPr>
              <w:t>20,00</w:t>
            </w:r>
          </w:p>
        </w:tc>
        <w:tc>
          <w:tcPr>
            <w:tcW w:w="1079" w:type="dxa"/>
            <w:tcBorders>
              <w:top w:val="single" w:sz="4" w:space="0" w:color="auto"/>
              <w:left w:val="single" w:sz="4" w:space="0" w:color="auto"/>
              <w:bottom w:val="single" w:sz="4" w:space="0" w:color="auto"/>
              <w:right w:val="single" w:sz="4" w:space="0" w:color="auto"/>
            </w:tcBorders>
            <w:vAlign w:val="center"/>
          </w:tcPr>
          <w:p w14:paraId="6D29F2F3" w14:textId="77777777" w:rsidR="00E646FE" w:rsidRPr="00796143" w:rsidRDefault="00E646FE" w:rsidP="00E646FE">
            <w:pPr>
              <w:jc w:val="center"/>
              <w:rPr>
                <w:rFonts w:ascii="Myriad Pro" w:eastAsia="Book Antiqua" w:hAnsi="Myriad Pro" w:cs="Book Antiqua"/>
                <w:sz w:val="20"/>
                <w:szCs w:val="20"/>
              </w:rPr>
            </w:pPr>
          </w:p>
        </w:tc>
      </w:tr>
      <w:tr w:rsidR="00E646FE" w:rsidRPr="00796143" w14:paraId="3F6432D2" w14:textId="05F4B538" w:rsidTr="00E81CBD">
        <w:trPr>
          <w:trHeight w:val="241"/>
          <w:jc w:val="center"/>
        </w:trPr>
        <w:tc>
          <w:tcPr>
            <w:tcW w:w="2972" w:type="dxa"/>
            <w:tcBorders>
              <w:top w:val="single" w:sz="4" w:space="0" w:color="auto"/>
              <w:left w:val="single" w:sz="4" w:space="0" w:color="auto"/>
              <w:right w:val="single" w:sz="4" w:space="0" w:color="auto"/>
            </w:tcBorders>
            <w:tcMar>
              <w:left w:w="108" w:type="dxa"/>
              <w:right w:w="108" w:type="dxa"/>
            </w:tcMar>
          </w:tcPr>
          <w:p w14:paraId="4CB947D7" w14:textId="2F18C338" w:rsidR="00E646FE" w:rsidRPr="00796143" w:rsidRDefault="00E646FE" w:rsidP="00E646FE">
            <w:pPr>
              <w:jc w:val="both"/>
              <w:rPr>
                <w:rFonts w:ascii="Myriad Pro" w:eastAsia="Book Antiqua" w:hAnsi="Myriad Pro" w:cs="Book Antiqua"/>
                <w:sz w:val="20"/>
                <w:szCs w:val="20"/>
              </w:rPr>
            </w:pPr>
            <w:r w:rsidRPr="00796143">
              <w:rPr>
                <w:rFonts w:ascii="Myriad Pro" w:hAnsi="Myriad Pro"/>
                <w:sz w:val="20"/>
                <w:szCs w:val="20"/>
              </w:rPr>
              <w:t xml:space="preserve">2. Acreditar un mínimo de cuarenta (40) horas de formación y capacitación en el campo especifico o detallado del programa, organizados por universidades o escuelas politécnicas nacionales o extranjeras, instituciones de educación superior, u otras </w:t>
            </w:r>
            <w:r w:rsidRPr="00796143">
              <w:rPr>
                <w:rFonts w:ascii="Myriad Pro" w:hAnsi="Myriad Pro"/>
                <w:sz w:val="20"/>
                <w:szCs w:val="20"/>
              </w:rPr>
              <w:lastRenderedPageBreak/>
              <w:t>instituciones.  Se reconocerán cursos con un mínimo de treinta y dos (32) horas, realizados en los últimos tres (3) años y que sean de aprobación. (</w:t>
            </w:r>
            <w:r w:rsidRPr="00796143">
              <w:rPr>
                <w:rFonts w:ascii="Myriad Pro" w:hAnsi="Myriad Pro"/>
                <w:b/>
                <w:bCs/>
                <w:sz w:val="20"/>
                <w:szCs w:val="20"/>
              </w:rPr>
              <w:t>opcional</w:t>
            </w:r>
            <w:r w:rsidRPr="00796143">
              <w:rPr>
                <w:rFonts w:ascii="Myriad Pro" w:hAnsi="Myriad Pro"/>
                <w:sz w:val="20"/>
                <w:szCs w:val="20"/>
              </w:rPr>
              <w:t>).</w:t>
            </w:r>
          </w:p>
        </w:tc>
        <w:tc>
          <w:tcPr>
            <w:tcW w:w="3686" w:type="dxa"/>
            <w:tcBorders>
              <w:top w:val="single" w:sz="4" w:space="0" w:color="auto"/>
              <w:left w:val="single" w:sz="4" w:space="0" w:color="auto"/>
              <w:bottom w:val="single" w:sz="4" w:space="0" w:color="auto"/>
              <w:right w:val="single" w:sz="4" w:space="0" w:color="auto"/>
            </w:tcBorders>
            <w:tcMar>
              <w:left w:w="108" w:type="dxa"/>
              <w:right w:w="108" w:type="dxa"/>
            </w:tcMar>
          </w:tcPr>
          <w:p w14:paraId="7B05D35A" w14:textId="42ABC4A2" w:rsidR="00E646FE" w:rsidRPr="00796143" w:rsidRDefault="00E646FE" w:rsidP="00E646FE">
            <w:pPr>
              <w:jc w:val="both"/>
              <w:rPr>
                <w:rFonts w:ascii="Myriad Pro" w:eastAsia="Book Antiqua" w:hAnsi="Myriad Pro" w:cs="Book Antiqua"/>
                <w:sz w:val="20"/>
                <w:szCs w:val="20"/>
              </w:rPr>
            </w:pPr>
            <w:r w:rsidRPr="00796143">
              <w:rPr>
                <w:rFonts w:ascii="Myriad Pro" w:hAnsi="Myriad Pro"/>
                <w:sz w:val="20"/>
                <w:szCs w:val="20"/>
              </w:rPr>
              <w:lastRenderedPageBreak/>
              <w:t>Para el cumplimiento de este requisito se verificará:</w:t>
            </w:r>
            <w:r w:rsidRPr="00796143">
              <w:rPr>
                <w:rFonts w:ascii="Myriad Pro" w:hAnsi="Myriad Pro"/>
                <w:sz w:val="20"/>
                <w:szCs w:val="20"/>
              </w:rPr>
              <w:br/>
              <w:t>1.- Cursos con un minino de treinta y dos (32) horas y que sean de aprobación, vinculadas al campo específico o detallado del programa o con las asignaturas, cursos, módulos o equivalentes a impartir.</w:t>
            </w:r>
            <w:r w:rsidRPr="00796143">
              <w:rPr>
                <w:rFonts w:ascii="Myriad Pro" w:hAnsi="Myriad Pro"/>
                <w:sz w:val="20"/>
                <w:szCs w:val="20"/>
              </w:rPr>
              <w:br/>
              <w:t xml:space="preserve">2.- Certificados realizados en los </w:t>
            </w:r>
            <w:r w:rsidRPr="00796143">
              <w:rPr>
                <w:rFonts w:ascii="Myriad Pro" w:hAnsi="Myriad Pro"/>
                <w:sz w:val="20"/>
                <w:szCs w:val="20"/>
              </w:rPr>
              <w:lastRenderedPageBreak/>
              <w:t xml:space="preserve">últimos tres (3) años. </w:t>
            </w:r>
            <w:r w:rsidRPr="00796143">
              <w:rPr>
                <w:rFonts w:ascii="Myriad Pro" w:hAnsi="Myriad Pro"/>
                <w:sz w:val="20"/>
                <w:szCs w:val="20"/>
              </w:rPr>
              <w:br/>
              <w:t>3.- El certificado de formación y capacitación deberá contener:</w:t>
            </w:r>
            <w:r w:rsidRPr="00796143">
              <w:rPr>
                <w:rFonts w:ascii="Myriad Pro" w:hAnsi="Myriad Pro"/>
                <w:sz w:val="20"/>
                <w:szCs w:val="20"/>
              </w:rPr>
              <w:br/>
              <w:t>- El tema de desarrollo y capacitación</w:t>
            </w:r>
            <w:r w:rsidRPr="00796143">
              <w:rPr>
                <w:rFonts w:ascii="Myriad Pro" w:hAnsi="Myriad Pro"/>
                <w:sz w:val="20"/>
                <w:szCs w:val="20"/>
              </w:rPr>
              <w:br/>
              <w:t>- El tiempo de duración (en horas caso contrario      se contabilizará cada   día   con una   duración máxima   de   8 horas.)</w:t>
            </w:r>
            <w:r w:rsidRPr="00796143">
              <w:rPr>
                <w:rFonts w:ascii="Myriad Pro" w:hAnsi="Myriad Pro"/>
                <w:sz w:val="20"/>
                <w:szCs w:val="20"/>
              </w:rPr>
              <w:br/>
              <w:t>- Fecha    en    la que se realizó el evento.  (en caso     de     no especificar, se considera la fecha de emisión).</w:t>
            </w:r>
          </w:p>
        </w:tc>
        <w:tc>
          <w:tcPr>
            <w:tcW w:w="382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98A1224" w14:textId="53B03410" w:rsidR="00E646FE" w:rsidRPr="00796143" w:rsidRDefault="00E646FE" w:rsidP="00E646FE">
            <w:pPr>
              <w:jc w:val="both"/>
              <w:rPr>
                <w:rFonts w:ascii="Myriad Pro" w:eastAsia="Book Antiqua" w:hAnsi="Myriad Pro" w:cs="Book Antiqua"/>
                <w:sz w:val="20"/>
                <w:szCs w:val="20"/>
              </w:rPr>
            </w:pPr>
            <w:r w:rsidRPr="00796143">
              <w:rPr>
                <w:rFonts w:ascii="Myriad Pro" w:hAnsi="Myriad Pro"/>
                <w:sz w:val="20"/>
                <w:szCs w:val="20"/>
              </w:rPr>
              <w:lastRenderedPageBreak/>
              <w:t>- Certificados de capacitaciones.</w:t>
            </w:r>
            <w:r w:rsidRPr="00796143">
              <w:rPr>
                <w:rFonts w:ascii="Myriad Pro" w:hAnsi="Myriad Pro"/>
                <w:sz w:val="20"/>
                <w:szCs w:val="20"/>
              </w:rPr>
              <w:br/>
            </w:r>
            <w:r w:rsidRPr="00796143">
              <w:rPr>
                <w:rFonts w:ascii="Myriad Pro" w:hAnsi="Myriad Pro"/>
                <w:sz w:val="20"/>
                <w:szCs w:val="20"/>
              </w:rPr>
              <w:br/>
              <w:t>Formato admitido: PDF</w:t>
            </w:r>
          </w:p>
        </w:tc>
        <w:tc>
          <w:tcPr>
            <w:tcW w:w="26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0E6BF07" w14:textId="29CA27B3" w:rsidR="00E646FE" w:rsidRPr="00796143" w:rsidRDefault="00E646FE" w:rsidP="00E646FE">
            <w:pPr>
              <w:jc w:val="both"/>
              <w:rPr>
                <w:rFonts w:ascii="Myriad Pro" w:hAnsi="Myriad Pro"/>
                <w:sz w:val="20"/>
                <w:szCs w:val="20"/>
              </w:rPr>
            </w:pPr>
            <w:r w:rsidRPr="00796143">
              <w:rPr>
                <w:rFonts w:ascii="Myriad Pro" w:hAnsi="Myriad Pro"/>
                <w:sz w:val="20"/>
                <w:szCs w:val="20"/>
              </w:rPr>
              <w:t>- Se asignará 2 puntos por tener 40 horas cumplidas.</w:t>
            </w:r>
            <w:r w:rsidRPr="00796143">
              <w:rPr>
                <w:rFonts w:ascii="Myriad Pro" w:hAnsi="Myriad Pro"/>
                <w:sz w:val="20"/>
                <w:szCs w:val="20"/>
              </w:rPr>
              <w:br/>
            </w:r>
            <w:r w:rsidRPr="00796143">
              <w:rPr>
                <w:rFonts w:ascii="Myriad Pro" w:hAnsi="Myriad Pro"/>
                <w:sz w:val="20"/>
                <w:szCs w:val="20"/>
              </w:rPr>
              <w:br/>
              <w:t>- Se asignará 1 punto por cada certificado adicional (máximo 6 certificados)</w:t>
            </w:r>
          </w:p>
        </w:tc>
        <w:tc>
          <w:tcPr>
            <w:tcW w:w="107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F3B421E" w14:textId="410399BB" w:rsidR="00E646FE" w:rsidRPr="00796143" w:rsidRDefault="00E646FE" w:rsidP="00E646FE">
            <w:pPr>
              <w:jc w:val="center"/>
              <w:rPr>
                <w:rFonts w:ascii="Myriad Pro" w:eastAsia="Book Antiqua" w:hAnsi="Myriad Pro" w:cs="Book Antiqua"/>
                <w:sz w:val="20"/>
                <w:szCs w:val="20"/>
              </w:rPr>
            </w:pPr>
            <w:r w:rsidRPr="00796143">
              <w:rPr>
                <w:rFonts w:ascii="Myriad Pro" w:eastAsia="Book Antiqua" w:hAnsi="Myriad Pro" w:cs="Book Antiqua"/>
                <w:sz w:val="20"/>
                <w:szCs w:val="20"/>
              </w:rPr>
              <w:t>8,00</w:t>
            </w:r>
          </w:p>
        </w:tc>
        <w:tc>
          <w:tcPr>
            <w:tcW w:w="1079" w:type="dxa"/>
            <w:tcBorders>
              <w:top w:val="single" w:sz="4" w:space="0" w:color="auto"/>
              <w:left w:val="single" w:sz="4" w:space="0" w:color="auto"/>
              <w:bottom w:val="single" w:sz="4" w:space="0" w:color="auto"/>
              <w:right w:val="single" w:sz="4" w:space="0" w:color="auto"/>
            </w:tcBorders>
            <w:vAlign w:val="center"/>
          </w:tcPr>
          <w:p w14:paraId="17D8D18E" w14:textId="77777777" w:rsidR="00E646FE" w:rsidRPr="00796143" w:rsidRDefault="00E646FE" w:rsidP="00E646FE">
            <w:pPr>
              <w:jc w:val="center"/>
              <w:rPr>
                <w:rFonts w:ascii="Myriad Pro" w:eastAsia="Book Antiqua" w:hAnsi="Myriad Pro" w:cs="Book Antiqua"/>
                <w:sz w:val="20"/>
                <w:szCs w:val="20"/>
              </w:rPr>
            </w:pPr>
          </w:p>
        </w:tc>
      </w:tr>
      <w:tr w:rsidR="00E646FE" w:rsidRPr="00796143" w14:paraId="65F2E756" w14:textId="03F9240A" w:rsidTr="00665F79">
        <w:trPr>
          <w:trHeight w:val="241"/>
          <w:jc w:val="center"/>
        </w:trPr>
        <w:tc>
          <w:tcPr>
            <w:tcW w:w="2972" w:type="dxa"/>
            <w:tcBorders>
              <w:top w:val="single" w:sz="4" w:space="0" w:color="auto"/>
              <w:left w:val="single" w:sz="4" w:space="0" w:color="auto"/>
              <w:right w:val="single" w:sz="4" w:space="0" w:color="auto"/>
            </w:tcBorders>
            <w:tcMar>
              <w:left w:w="108" w:type="dxa"/>
              <w:right w:w="108" w:type="dxa"/>
            </w:tcMar>
            <w:vAlign w:val="center"/>
          </w:tcPr>
          <w:p w14:paraId="01FE656E" w14:textId="2439D429" w:rsidR="00E646FE" w:rsidRPr="00796143" w:rsidRDefault="00E646FE" w:rsidP="00E646FE">
            <w:pPr>
              <w:jc w:val="both"/>
              <w:rPr>
                <w:rFonts w:ascii="Myriad Pro" w:eastAsia="Book Antiqua" w:hAnsi="Myriad Pro" w:cs="Book Antiqua"/>
                <w:sz w:val="20"/>
                <w:szCs w:val="20"/>
              </w:rPr>
            </w:pPr>
            <w:r w:rsidRPr="00796143">
              <w:rPr>
                <w:rFonts w:ascii="Myriad Pro" w:hAnsi="Myriad Pro"/>
                <w:color w:val="000000"/>
                <w:sz w:val="20"/>
                <w:szCs w:val="20"/>
              </w:rPr>
              <w:t>3.</w:t>
            </w:r>
            <w:r w:rsidRPr="00796143">
              <w:rPr>
                <w:rFonts w:ascii="Myriad Pro" w:hAnsi="Myriad Pro"/>
                <w:color w:val="000000"/>
                <w:sz w:val="14"/>
                <w:szCs w:val="14"/>
              </w:rPr>
              <w:t>      </w:t>
            </w:r>
            <w:r w:rsidRPr="00796143">
              <w:rPr>
                <w:rFonts w:ascii="Myriad Pro" w:hAnsi="Myriad Pro"/>
                <w:color w:val="000000"/>
                <w:sz w:val="20"/>
                <w:szCs w:val="20"/>
              </w:rPr>
              <w:t>Acreditar mínimo cuarenta (40) horas en formación pedagógica digital y/o enseñanza virtual, organizados por universidades o escuelas politécnicas nacionales o extranjeras, instituciones de educación superior, u otras instituciones. Se reconocerán cursos con un mínimo de treinta y dos (32) horas, realizados en los últimos tres (3) años y que sean de aprobación.</w:t>
            </w:r>
            <w:r w:rsidRPr="00796143">
              <w:rPr>
                <w:rFonts w:ascii="Myriad Pro" w:hAnsi="Myriad Pro"/>
                <w:b/>
                <w:bCs/>
                <w:color w:val="000000"/>
                <w:sz w:val="20"/>
                <w:szCs w:val="20"/>
              </w:rPr>
              <w:t xml:space="preserve"> (opcional).</w:t>
            </w:r>
            <w:r w:rsidRPr="00796143">
              <w:rPr>
                <w:rFonts w:ascii="Myriad Pro" w:hAnsi="Myriad Pro"/>
                <w:color w:val="000000"/>
                <w:sz w:val="20"/>
                <w:szCs w:val="20"/>
              </w:rPr>
              <w:t xml:space="preserve"> </w:t>
            </w:r>
          </w:p>
        </w:tc>
        <w:tc>
          <w:tcPr>
            <w:tcW w:w="3686" w:type="dxa"/>
            <w:tcBorders>
              <w:top w:val="single" w:sz="4" w:space="0" w:color="auto"/>
              <w:left w:val="single" w:sz="4" w:space="0" w:color="auto"/>
              <w:bottom w:val="single" w:sz="4" w:space="0" w:color="auto"/>
              <w:right w:val="single" w:sz="4" w:space="0" w:color="auto"/>
            </w:tcBorders>
            <w:tcMar>
              <w:left w:w="108" w:type="dxa"/>
              <w:right w:w="108" w:type="dxa"/>
            </w:tcMar>
          </w:tcPr>
          <w:p w14:paraId="1785D6D9" w14:textId="144F4722" w:rsidR="00E646FE" w:rsidRPr="00796143" w:rsidRDefault="00E646FE" w:rsidP="00E646FE">
            <w:pPr>
              <w:jc w:val="both"/>
              <w:rPr>
                <w:rFonts w:ascii="Myriad Pro" w:eastAsia="Book Antiqua" w:hAnsi="Myriad Pro" w:cs="Book Antiqua"/>
                <w:sz w:val="20"/>
                <w:szCs w:val="20"/>
              </w:rPr>
            </w:pPr>
            <w:r w:rsidRPr="00796143">
              <w:rPr>
                <w:rFonts w:ascii="Myriad Pro" w:hAnsi="Myriad Pro"/>
                <w:sz w:val="20"/>
                <w:szCs w:val="20"/>
              </w:rPr>
              <w:t>Para el cumplimiento de este requisito se verificará:</w:t>
            </w:r>
            <w:r w:rsidRPr="00796143">
              <w:rPr>
                <w:rFonts w:ascii="Myriad Pro" w:hAnsi="Myriad Pro"/>
                <w:sz w:val="20"/>
                <w:szCs w:val="20"/>
              </w:rPr>
              <w:br/>
              <w:t>1.- Cursos con un mínimo de treinta y dos (32) horas en formación en el área pedagógico/didáctica y que sean de aprobación.</w:t>
            </w:r>
            <w:r w:rsidRPr="00796143">
              <w:rPr>
                <w:rFonts w:ascii="Myriad Pro" w:hAnsi="Myriad Pro"/>
                <w:sz w:val="20"/>
                <w:szCs w:val="20"/>
              </w:rPr>
              <w:br/>
              <w:t xml:space="preserve">2.- Certificados realizados en los últimos tres (3) años. </w:t>
            </w:r>
            <w:r w:rsidRPr="00796143">
              <w:rPr>
                <w:rFonts w:ascii="Myriad Pro" w:hAnsi="Myriad Pro"/>
                <w:sz w:val="20"/>
                <w:szCs w:val="20"/>
              </w:rPr>
              <w:br/>
              <w:t>3.- El certificado de formación y capacitación deberá contener:</w:t>
            </w:r>
            <w:r w:rsidRPr="00796143">
              <w:rPr>
                <w:rFonts w:ascii="Myriad Pro" w:hAnsi="Myriad Pro"/>
                <w:sz w:val="20"/>
                <w:szCs w:val="20"/>
              </w:rPr>
              <w:br/>
              <w:t>- El tema de desarrollo y capacitación.</w:t>
            </w:r>
            <w:r w:rsidRPr="00796143">
              <w:rPr>
                <w:rFonts w:ascii="Myriad Pro" w:hAnsi="Myriad Pro"/>
                <w:sz w:val="20"/>
                <w:szCs w:val="20"/>
              </w:rPr>
              <w:br/>
              <w:t>- El tiempo de duración (en horas caso contrario      se contabilizará cada   día   con una   duración máxima   de   8 horas.)</w:t>
            </w:r>
            <w:r w:rsidRPr="00796143">
              <w:rPr>
                <w:rFonts w:ascii="Myriad Pro" w:hAnsi="Myriad Pro"/>
                <w:sz w:val="20"/>
                <w:szCs w:val="20"/>
              </w:rPr>
              <w:br/>
            </w:r>
            <w:r w:rsidRPr="00796143">
              <w:rPr>
                <w:rFonts w:ascii="Myriad Pro" w:hAnsi="Myriad Pro"/>
                <w:sz w:val="20"/>
                <w:szCs w:val="20"/>
              </w:rPr>
              <w:lastRenderedPageBreak/>
              <w:t>- Fecha    en    la que se realizó el evento.  (en caso     de     no especificar, se considera la fecha de emisión).</w:t>
            </w:r>
          </w:p>
        </w:tc>
        <w:tc>
          <w:tcPr>
            <w:tcW w:w="382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4900AEB" w14:textId="51E75FE3" w:rsidR="00E646FE" w:rsidRPr="00796143" w:rsidRDefault="00E646FE" w:rsidP="00E646FE">
            <w:pPr>
              <w:jc w:val="both"/>
              <w:rPr>
                <w:rFonts w:ascii="Myriad Pro" w:eastAsia="Book Antiqua" w:hAnsi="Myriad Pro" w:cs="Book Antiqua"/>
                <w:sz w:val="20"/>
                <w:szCs w:val="20"/>
              </w:rPr>
            </w:pPr>
            <w:r w:rsidRPr="00796143">
              <w:rPr>
                <w:rFonts w:ascii="Myriad Pro" w:hAnsi="Myriad Pro"/>
                <w:sz w:val="20"/>
                <w:szCs w:val="20"/>
              </w:rPr>
              <w:lastRenderedPageBreak/>
              <w:t>- Certificados de capacitaciones.</w:t>
            </w:r>
            <w:r w:rsidRPr="00796143">
              <w:rPr>
                <w:rFonts w:ascii="Myriad Pro" w:hAnsi="Myriad Pro"/>
                <w:sz w:val="20"/>
                <w:szCs w:val="20"/>
              </w:rPr>
              <w:br/>
            </w:r>
            <w:r w:rsidRPr="00796143">
              <w:rPr>
                <w:rFonts w:ascii="Myriad Pro" w:hAnsi="Myriad Pro"/>
                <w:sz w:val="20"/>
                <w:szCs w:val="20"/>
              </w:rPr>
              <w:br/>
              <w:t>Formato admitido: PDF</w:t>
            </w:r>
          </w:p>
        </w:tc>
        <w:tc>
          <w:tcPr>
            <w:tcW w:w="26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4FF99D0" w14:textId="345657A4" w:rsidR="00E646FE" w:rsidRPr="00796143" w:rsidRDefault="00E646FE" w:rsidP="00E646FE">
            <w:pPr>
              <w:jc w:val="both"/>
              <w:rPr>
                <w:rFonts w:ascii="Myriad Pro" w:hAnsi="Myriad Pro"/>
                <w:sz w:val="20"/>
                <w:szCs w:val="20"/>
              </w:rPr>
            </w:pPr>
            <w:r w:rsidRPr="00796143">
              <w:rPr>
                <w:rFonts w:ascii="Myriad Pro" w:hAnsi="Myriad Pro"/>
                <w:sz w:val="20"/>
                <w:szCs w:val="20"/>
              </w:rPr>
              <w:t>- Se asignará 2 puntos por tener 40 horas cumplidas.</w:t>
            </w:r>
            <w:r w:rsidRPr="00796143">
              <w:rPr>
                <w:rFonts w:ascii="Myriad Pro" w:hAnsi="Myriad Pro"/>
                <w:sz w:val="20"/>
                <w:szCs w:val="20"/>
              </w:rPr>
              <w:br/>
            </w:r>
            <w:r w:rsidRPr="00796143">
              <w:rPr>
                <w:rFonts w:ascii="Myriad Pro" w:hAnsi="Myriad Pro"/>
                <w:sz w:val="20"/>
                <w:szCs w:val="20"/>
              </w:rPr>
              <w:br/>
              <w:t>- Se asignará 1 punto por cada certificado adicional máximo 6 certificados)</w:t>
            </w:r>
          </w:p>
        </w:tc>
        <w:tc>
          <w:tcPr>
            <w:tcW w:w="107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CBC7C21" w14:textId="34FA5DB9" w:rsidR="00E646FE" w:rsidRPr="00796143" w:rsidRDefault="00E646FE" w:rsidP="00E646FE">
            <w:pPr>
              <w:jc w:val="center"/>
              <w:rPr>
                <w:rFonts w:ascii="Myriad Pro" w:eastAsia="Book Antiqua" w:hAnsi="Myriad Pro" w:cs="Book Antiqua"/>
                <w:sz w:val="20"/>
                <w:szCs w:val="20"/>
              </w:rPr>
            </w:pPr>
            <w:r w:rsidRPr="00796143">
              <w:rPr>
                <w:rFonts w:ascii="Myriad Pro" w:eastAsia="Book Antiqua" w:hAnsi="Myriad Pro" w:cs="Book Antiqua"/>
                <w:sz w:val="20"/>
                <w:szCs w:val="20"/>
              </w:rPr>
              <w:t>8,00</w:t>
            </w:r>
          </w:p>
        </w:tc>
        <w:tc>
          <w:tcPr>
            <w:tcW w:w="1079" w:type="dxa"/>
            <w:tcBorders>
              <w:top w:val="single" w:sz="4" w:space="0" w:color="auto"/>
              <w:left w:val="single" w:sz="4" w:space="0" w:color="auto"/>
              <w:bottom w:val="single" w:sz="4" w:space="0" w:color="auto"/>
              <w:right w:val="single" w:sz="4" w:space="0" w:color="auto"/>
            </w:tcBorders>
            <w:vAlign w:val="center"/>
          </w:tcPr>
          <w:p w14:paraId="07E8355B" w14:textId="77777777" w:rsidR="00E646FE" w:rsidRPr="00796143" w:rsidRDefault="00E646FE" w:rsidP="00E646FE">
            <w:pPr>
              <w:jc w:val="center"/>
              <w:rPr>
                <w:rFonts w:ascii="Myriad Pro" w:eastAsia="Book Antiqua" w:hAnsi="Myriad Pro" w:cs="Book Antiqua"/>
                <w:sz w:val="20"/>
                <w:szCs w:val="20"/>
              </w:rPr>
            </w:pPr>
          </w:p>
        </w:tc>
      </w:tr>
      <w:tr w:rsidR="00B32EFB" w:rsidRPr="00796143" w14:paraId="65D419D0" w14:textId="77777777" w:rsidTr="00613D25">
        <w:trPr>
          <w:trHeight w:val="241"/>
          <w:jc w:val="center"/>
        </w:trPr>
        <w:tc>
          <w:tcPr>
            <w:tcW w:w="15336" w:type="dxa"/>
            <w:gridSpan w:val="6"/>
            <w:tcBorders>
              <w:top w:val="single" w:sz="4" w:space="0" w:color="auto"/>
              <w:left w:val="single" w:sz="4" w:space="0" w:color="auto"/>
              <w:right w:val="single" w:sz="4" w:space="0" w:color="auto"/>
            </w:tcBorders>
            <w:shd w:val="clear" w:color="auto" w:fill="D9E2F3" w:themeFill="accent1" w:themeFillTint="33"/>
            <w:tcMar>
              <w:left w:w="108" w:type="dxa"/>
              <w:right w:w="108" w:type="dxa"/>
            </w:tcMar>
            <w:vAlign w:val="center"/>
          </w:tcPr>
          <w:p w14:paraId="3481778D" w14:textId="3497E3CE" w:rsidR="00B32EFB" w:rsidRPr="00796143" w:rsidRDefault="008C359D" w:rsidP="00A32365">
            <w:pPr>
              <w:jc w:val="center"/>
              <w:rPr>
                <w:rFonts w:ascii="Myriad Pro" w:eastAsia="Book Antiqua" w:hAnsi="Myriad Pro" w:cs="Book Antiqua"/>
                <w:b/>
                <w:sz w:val="20"/>
                <w:szCs w:val="20"/>
              </w:rPr>
            </w:pPr>
            <w:r w:rsidRPr="00796143">
              <w:rPr>
                <w:rFonts w:ascii="Myriad Pro" w:eastAsia="Book Antiqua" w:hAnsi="Myriad Pro" w:cs="Book Antiqua"/>
                <w:b/>
                <w:sz w:val="20"/>
                <w:szCs w:val="20"/>
              </w:rPr>
              <w:t>Docencia</w:t>
            </w:r>
          </w:p>
        </w:tc>
      </w:tr>
      <w:tr w:rsidR="008C359D" w:rsidRPr="00796143" w14:paraId="19560DF3" w14:textId="53B23F17" w:rsidTr="000540DB">
        <w:trPr>
          <w:trHeight w:val="241"/>
          <w:jc w:val="center"/>
        </w:trPr>
        <w:tc>
          <w:tcPr>
            <w:tcW w:w="2972" w:type="dxa"/>
            <w:tcBorders>
              <w:top w:val="single" w:sz="4" w:space="0" w:color="auto"/>
              <w:left w:val="single" w:sz="4" w:space="0" w:color="auto"/>
              <w:right w:val="single" w:sz="4" w:space="0" w:color="auto"/>
            </w:tcBorders>
            <w:tcMar>
              <w:left w:w="108" w:type="dxa"/>
              <w:right w:w="108" w:type="dxa"/>
            </w:tcMar>
            <w:vAlign w:val="center"/>
          </w:tcPr>
          <w:p w14:paraId="32A1B711" w14:textId="52373EC3" w:rsidR="008C359D" w:rsidRPr="00796143" w:rsidRDefault="008C359D" w:rsidP="008C359D">
            <w:pPr>
              <w:jc w:val="both"/>
              <w:rPr>
                <w:rFonts w:ascii="Myriad Pro" w:eastAsia="Book Antiqua" w:hAnsi="Myriad Pro" w:cs="Book Antiqua"/>
                <w:sz w:val="20"/>
                <w:szCs w:val="20"/>
              </w:rPr>
            </w:pPr>
            <w:r w:rsidRPr="00796143">
              <w:rPr>
                <w:rFonts w:ascii="Myriad Pro" w:hAnsi="Myriad Pro"/>
                <w:color w:val="000000"/>
                <w:sz w:val="20"/>
                <w:szCs w:val="20"/>
              </w:rPr>
              <w:t>4.</w:t>
            </w:r>
            <w:r w:rsidRPr="00796143">
              <w:rPr>
                <w:rFonts w:ascii="Myriad Pro" w:hAnsi="Myriad Pro"/>
                <w:color w:val="000000"/>
                <w:sz w:val="14"/>
                <w:szCs w:val="14"/>
              </w:rPr>
              <w:t xml:space="preserve">       </w:t>
            </w:r>
            <w:r w:rsidRPr="00796143">
              <w:rPr>
                <w:rFonts w:ascii="Myriad Pro" w:hAnsi="Myriad Pro"/>
                <w:color w:val="000000"/>
                <w:sz w:val="20"/>
                <w:szCs w:val="20"/>
              </w:rPr>
              <w:t xml:space="preserve">Acreditar experiencia docente a nivel de Educación Superior de al menos dos años, relacionada con el campo amplio del programa </w:t>
            </w:r>
            <w:r w:rsidRPr="00796143">
              <w:rPr>
                <w:rFonts w:ascii="Myriad Pro" w:hAnsi="Myriad Pro"/>
                <w:b/>
                <w:bCs/>
                <w:color w:val="000000"/>
                <w:sz w:val="20"/>
                <w:szCs w:val="20"/>
              </w:rPr>
              <w:t>(obligatorio).</w:t>
            </w:r>
            <w:r w:rsidRPr="00796143">
              <w:rPr>
                <w:rFonts w:ascii="Myriad Pro" w:hAnsi="Myriad Pro"/>
                <w:color w:val="000000"/>
                <w:sz w:val="20"/>
                <w:szCs w:val="20"/>
              </w:rPr>
              <w:t xml:space="preserve"> </w:t>
            </w:r>
          </w:p>
        </w:tc>
        <w:tc>
          <w:tcPr>
            <w:tcW w:w="3686" w:type="dxa"/>
            <w:tcBorders>
              <w:top w:val="single" w:sz="4" w:space="0" w:color="auto"/>
              <w:left w:val="single" w:sz="4" w:space="0" w:color="auto"/>
              <w:bottom w:val="single" w:sz="4" w:space="0" w:color="auto"/>
              <w:right w:val="single" w:sz="4" w:space="0" w:color="auto"/>
            </w:tcBorders>
            <w:tcMar>
              <w:left w:w="108" w:type="dxa"/>
              <w:right w:w="108" w:type="dxa"/>
            </w:tcMar>
          </w:tcPr>
          <w:p w14:paraId="00F8E571" w14:textId="2C6FA472" w:rsidR="008C359D" w:rsidRPr="00796143" w:rsidRDefault="008C359D" w:rsidP="008C359D">
            <w:pPr>
              <w:jc w:val="both"/>
              <w:rPr>
                <w:rFonts w:ascii="Myriad Pro" w:eastAsia="Book Antiqua" w:hAnsi="Myriad Pro" w:cs="Book Antiqua"/>
                <w:b/>
                <w:sz w:val="20"/>
                <w:szCs w:val="20"/>
              </w:rPr>
            </w:pPr>
            <w:r w:rsidRPr="00796143">
              <w:rPr>
                <w:rFonts w:ascii="Myriad Pro" w:hAnsi="Myriad Pro"/>
                <w:sz w:val="20"/>
                <w:szCs w:val="20"/>
              </w:rPr>
              <w:t>Para el cumplimiento de este requisito se verificará:</w:t>
            </w:r>
            <w:r w:rsidRPr="00796143">
              <w:rPr>
                <w:rFonts w:ascii="Myriad Pro" w:hAnsi="Myriad Pro"/>
                <w:sz w:val="20"/>
                <w:szCs w:val="20"/>
              </w:rPr>
              <w:br/>
            </w:r>
            <w:r w:rsidRPr="00796143">
              <w:rPr>
                <w:rFonts w:ascii="Myriad Pro" w:hAnsi="Myriad Pro"/>
                <w:sz w:val="20"/>
                <w:szCs w:val="20"/>
              </w:rPr>
              <w:br/>
              <w:t>1.- En  el  caso de relación de dependencia:</w:t>
            </w:r>
            <w:r w:rsidRPr="00796143">
              <w:rPr>
                <w:rFonts w:ascii="Myriad Pro" w:hAnsi="Myriad Pro"/>
                <w:sz w:val="20"/>
                <w:szCs w:val="20"/>
              </w:rPr>
              <w:br/>
              <w:t>▪ Certificado emitido  por  la Unidad  de Talento Humano  o   su equivalente que justifique la calidad de personal académico y detalle el tiempo de vinculación con la IES.</w:t>
            </w:r>
            <w:r w:rsidRPr="00796143">
              <w:rPr>
                <w:rFonts w:ascii="Myriad Pro" w:hAnsi="Myriad Pro"/>
                <w:sz w:val="20"/>
                <w:szCs w:val="20"/>
              </w:rPr>
              <w:br/>
              <w:t>▪ Contratos suscritos con la IES (aplica solo para postulantes de universidades distintas a la UTMACH)</w:t>
            </w:r>
            <w:r w:rsidRPr="00796143">
              <w:rPr>
                <w:rFonts w:ascii="Myriad Pro" w:hAnsi="Myriad Pro"/>
                <w:sz w:val="20"/>
                <w:szCs w:val="20"/>
              </w:rPr>
              <w:br/>
              <w:t>▪ Reporte del Mecanizado del IESS.</w:t>
            </w:r>
            <w:r w:rsidRPr="00796143">
              <w:rPr>
                <w:rFonts w:ascii="Myriad Pro" w:hAnsi="Myriad Pro"/>
                <w:sz w:val="20"/>
                <w:szCs w:val="20"/>
              </w:rPr>
              <w:br/>
            </w:r>
            <w:r w:rsidRPr="00796143">
              <w:rPr>
                <w:rFonts w:ascii="Myriad Pro" w:hAnsi="Myriad Pro"/>
                <w:sz w:val="20"/>
                <w:szCs w:val="20"/>
              </w:rPr>
              <w:br/>
              <w:t>2.- En el caso sin relación de dependencia:</w:t>
            </w:r>
            <w:r w:rsidRPr="00796143">
              <w:rPr>
                <w:rFonts w:ascii="Myriad Pro" w:hAnsi="Myriad Pro"/>
                <w:sz w:val="20"/>
                <w:szCs w:val="20"/>
              </w:rPr>
              <w:br/>
              <w:t>▪ Certificado Registro Único de Contribuyente, o su equivalente para postulantes extranjeros.</w:t>
            </w:r>
            <w:r w:rsidRPr="00796143">
              <w:rPr>
                <w:rFonts w:ascii="Myriad Pro" w:hAnsi="Myriad Pro"/>
                <w:sz w:val="20"/>
                <w:szCs w:val="20"/>
              </w:rPr>
              <w:br/>
              <w:t>▪ Certificado emitido por la Dirección de Talento Humano o su equivalente</w:t>
            </w:r>
            <w:r w:rsidRPr="00796143">
              <w:rPr>
                <w:rFonts w:ascii="Myriad Pro" w:hAnsi="Myriad Pro"/>
                <w:sz w:val="20"/>
                <w:szCs w:val="20"/>
              </w:rPr>
              <w:br/>
            </w:r>
            <w:r w:rsidRPr="00796143">
              <w:rPr>
                <w:rFonts w:ascii="Myriad Pro" w:hAnsi="Myriad Pro"/>
                <w:sz w:val="20"/>
                <w:szCs w:val="20"/>
              </w:rPr>
              <w:lastRenderedPageBreak/>
              <w:t>▪ Contratos suscritos con la IES (aplica solo para postulantes de universidades distintas a la del proceso de selección).</w:t>
            </w:r>
            <w:r w:rsidRPr="00796143">
              <w:rPr>
                <w:rFonts w:ascii="Myriad Pro" w:hAnsi="Myriad Pro"/>
                <w:sz w:val="20"/>
                <w:szCs w:val="20"/>
              </w:rPr>
              <w:br/>
            </w:r>
            <w:r w:rsidRPr="00796143">
              <w:rPr>
                <w:rFonts w:ascii="Myriad Pro" w:hAnsi="Myriad Pro"/>
                <w:sz w:val="20"/>
                <w:szCs w:val="20"/>
              </w:rPr>
              <w:br/>
              <w:t>- Se reconocerá como docencia la experiencia como asistente académico cuyas actividades y funciones la respalden</w:t>
            </w:r>
            <w:r w:rsidRPr="00796143">
              <w:rPr>
                <w:rFonts w:ascii="Myriad Pro" w:hAnsi="Myriad Pro"/>
                <w:sz w:val="20"/>
                <w:szCs w:val="20"/>
              </w:rPr>
              <w:br/>
            </w:r>
            <w:r w:rsidRPr="00796143">
              <w:rPr>
                <w:rFonts w:ascii="Myriad Pro" w:hAnsi="Myriad Pro"/>
                <w:sz w:val="20"/>
                <w:szCs w:val="20"/>
              </w:rPr>
              <w:br/>
              <w:t>El tiempo de experiencia deberá ser de al menos dos años, relacionada con el campo amplio del programa.</w:t>
            </w:r>
          </w:p>
        </w:tc>
        <w:tc>
          <w:tcPr>
            <w:tcW w:w="382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786C07E" w14:textId="52046894" w:rsidR="008C359D" w:rsidRPr="00796143" w:rsidRDefault="008C359D" w:rsidP="008C359D">
            <w:pPr>
              <w:rPr>
                <w:rFonts w:ascii="Myriad Pro" w:hAnsi="Myriad Pro"/>
                <w:sz w:val="20"/>
                <w:szCs w:val="20"/>
              </w:rPr>
            </w:pPr>
            <w:r w:rsidRPr="00796143">
              <w:rPr>
                <w:rFonts w:ascii="Myriad Pro" w:hAnsi="Myriad Pro"/>
                <w:sz w:val="20"/>
                <w:szCs w:val="20"/>
              </w:rPr>
              <w:lastRenderedPageBreak/>
              <w:t>-  Certificados       de trabajo</w:t>
            </w:r>
            <w:r w:rsidRPr="00796143">
              <w:rPr>
                <w:rFonts w:ascii="Myriad Pro" w:hAnsi="Myriad Pro"/>
                <w:sz w:val="20"/>
                <w:szCs w:val="20"/>
              </w:rPr>
              <w:br/>
              <w:t>-   Contratos</w:t>
            </w:r>
            <w:r w:rsidRPr="00796143">
              <w:rPr>
                <w:rFonts w:ascii="Myriad Pro" w:hAnsi="Myriad Pro"/>
                <w:sz w:val="20"/>
                <w:szCs w:val="20"/>
              </w:rPr>
              <w:br/>
              <w:t>-   Mecanizado      del IESS.</w:t>
            </w:r>
            <w:r w:rsidRPr="00796143">
              <w:rPr>
                <w:rFonts w:ascii="Myriad Pro" w:hAnsi="Myriad Pro"/>
                <w:sz w:val="20"/>
                <w:szCs w:val="20"/>
              </w:rPr>
              <w:br/>
              <w:t>-   RUC          o          su equivalente.</w:t>
            </w:r>
            <w:r w:rsidRPr="00796143">
              <w:rPr>
                <w:rFonts w:ascii="Myriad Pro" w:hAnsi="Myriad Pro"/>
                <w:sz w:val="20"/>
                <w:szCs w:val="20"/>
              </w:rPr>
              <w:br/>
            </w:r>
            <w:r w:rsidRPr="00796143">
              <w:rPr>
                <w:rFonts w:ascii="Myriad Pro" w:hAnsi="Myriad Pro"/>
                <w:sz w:val="20"/>
                <w:szCs w:val="20"/>
              </w:rPr>
              <w:br/>
              <w:t>Formato admitido: PDF</w:t>
            </w:r>
          </w:p>
        </w:tc>
        <w:tc>
          <w:tcPr>
            <w:tcW w:w="26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7939491" w14:textId="0E2CD454" w:rsidR="008C359D" w:rsidRPr="00796143" w:rsidRDefault="008C359D" w:rsidP="008C359D">
            <w:pPr>
              <w:jc w:val="both"/>
              <w:rPr>
                <w:rFonts w:ascii="Myriad Pro" w:hAnsi="Myriad Pro"/>
                <w:sz w:val="20"/>
                <w:szCs w:val="20"/>
              </w:rPr>
            </w:pPr>
            <w:r w:rsidRPr="00796143">
              <w:rPr>
                <w:rFonts w:ascii="Myriad Pro" w:hAnsi="Myriad Pro"/>
                <w:sz w:val="20"/>
                <w:szCs w:val="20"/>
              </w:rPr>
              <w:t>- Se asignará 15 puntos por cumplimiento.</w:t>
            </w:r>
            <w:r w:rsidRPr="00796143">
              <w:rPr>
                <w:rFonts w:ascii="Myriad Pro" w:hAnsi="Myriad Pro"/>
                <w:sz w:val="20"/>
                <w:szCs w:val="20"/>
              </w:rPr>
              <w:br/>
            </w:r>
            <w:r w:rsidRPr="00796143">
              <w:rPr>
                <w:rFonts w:ascii="Myriad Pro" w:hAnsi="Myriad Pro"/>
                <w:sz w:val="20"/>
                <w:szCs w:val="20"/>
              </w:rPr>
              <w:br/>
              <w:t>- Se asignará 1 punto por cada año adicional de experiencia (se reconocerán máximo 5 años adicionales).</w:t>
            </w:r>
          </w:p>
        </w:tc>
        <w:tc>
          <w:tcPr>
            <w:tcW w:w="107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3B7481B" w14:textId="7FEDEFAD" w:rsidR="008C359D" w:rsidRPr="00796143" w:rsidRDefault="008C359D" w:rsidP="008C359D">
            <w:pPr>
              <w:jc w:val="center"/>
              <w:rPr>
                <w:rFonts w:ascii="Myriad Pro" w:eastAsia="Book Antiqua" w:hAnsi="Myriad Pro" w:cs="Book Antiqua"/>
                <w:sz w:val="20"/>
                <w:szCs w:val="20"/>
              </w:rPr>
            </w:pPr>
            <w:r w:rsidRPr="00796143">
              <w:rPr>
                <w:rFonts w:ascii="Myriad Pro" w:eastAsia="Book Antiqua" w:hAnsi="Myriad Pro" w:cs="Book Antiqua"/>
                <w:sz w:val="20"/>
                <w:szCs w:val="20"/>
              </w:rPr>
              <w:t>20,00</w:t>
            </w:r>
          </w:p>
        </w:tc>
        <w:tc>
          <w:tcPr>
            <w:tcW w:w="1079" w:type="dxa"/>
            <w:tcBorders>
              <w:top w:val="single" w:sz="4" w:space="0" w:color="auto"/>
              <w:left w:val="single" w:sz="4" w:space="0" w:color="auto"/>
              <w:bottom w:val="single" w:sz="4" w:space="0" w:color="auto"/>
              <w:right w:val="single" w:sz="4" w:space="0" w:color="auto"/>
            </w:tcBorders>
            <w:vAlign w:val="center"/>
          </w:tcPr>
          <w:p w14:paraId="782B3E1A" w14:textId="77777777" w:rsidR="008C359D" w:rsidRPr="00796143" w:rsidRDefault="008C359D" w:rsidP="008C359D">
            <w:pPr>
              <w:jc w:val="center"/>
              <w:rPr>
                <w:rFonts w:ascii="Myriad Pro" w:eastAsia="Book Antiqua" w:hAnsi="Myriad Pro" w:cs="Book Antiqua"/>
                <w:sz w:val="20"/>
                <w:szCs w:val="20"/>
              </w:rPr>
            </w:pPr>
          </w:p>
        </w:tc>
      </w:tr>
      <w:tr w:rsidR="00E641A6" w:rsidRPr="00796143" w14:paraId="64A356CD" w14:textId="77777777" w:rsidTr="00613D25">
        <w:trPr>
          <w:trHeight w:val="241"/>
          <w:jc w:val="center"/>
        </w:trPr>
        <w:tc>
          <w:tcPr>
            <w:tcW w:w="15336" w:type="dxa"/>
            <w:gridSpan w:val="6"/>
            <w:tcBorders>
              <w:top w:val="single" w:sz="4" w:space="0" w:color="auto"/>
              <w:left w:val="single" w:sz="4" w:space="0" w:color="auto"/>
              <w:right w:val="single" w:sz="4" w:space="0" w:color="auto"/>
            </w:tcBorders>
            <w:shd w:val="clear" w:color="auto" w:fill="D9E2F3" w:themeFill="accent1" w:themeFillTint="33"/>
            <w:tcMar>
              <w:left w:w="108" w:type="dxa"/>
              <w:right w:w="108" w:type="dxa"/>
            </w:tcMar>
            <w:vAlign w:val="center"/>
          </w:tcPr>
          <w:p w14:paraId="0FB9C410" w14:textId="37DD5DD2" w:rsidR="00E641A6" w:rsidRPr="00796143" w:rsidRDefault="008C359D" w:rsidP="00CC4EE1">
            <w:pPr>
              <w:jc w:val="center"/>
              <w:rPr>
                <w:rFonts w:ascii="Myriad Pro" w:eastAsia="Book Antiqua" w:hAnsi="Myriad Pro" w:cs="Book Antiqua"/>
                <w:b/>
                <w:sz w:val="20"/>
                <w:szCs w:val="20"/>
              </w:rPr>
            </w:pPr>
            <w:r w:rsidRPr="00796143">
              <w:rPr>
                <w:rFonts w:ascii="Myriad Pro" w:eastAsia="Book Antiqua" w:hAnsi="Myriad Pro" w:cs="Book Antiqua"/>
                <w:b/>
                <w:sz w:val="20"/>
                <w:szCs w:val="20"/>
              </w:rPr>
              <w:t>Experiencia profesional </w:t>
            </w:r>
          </w:p>
        </w:tc>
      </w:tr>
      <w:tr w:rsidR="008C359D" w:rsidRPr="00796143" w14:paraId="140F3898" w14:textId="2DEE9D3E" w:rsidTr="003071C0">
        <w:trPr>
          <w:trHeight w:val="241"/>
          <w:jc w:val="center"/>
        </w:trPr>
        <w:tc>
          <w:tcPr>
            <w:tcW w:w="2972" w:type="dxa"/>
            <w:tcBorders>
              <w:top w:val="single" w:sz="4" w:space="0" w:color="auto"/>
              <w:left w:val="single" w:sz="4" w:space="0" w:color="auto"/>
              <w:right w:val="single" w:sz="4" w:space="0" w:color="auto"/>
            </w:tcBorders>
            <w:tcMar>
              <w:left w:w="108" w:type="dxa"/>
              <w:right w:w="108" w:type="dxa"/>
            </w:tcMar>
          </w:tcPr>
          <w:p w14:paraId="72A7261C" w14:textId="10E860E5" w:rsidR="008C359D" w:rsidRPr="00796143" w:rsidRDefault="008C359D" w:rsidP="008C359D">
            <w:pPr>
              <w:jc w:val="both"/>
              <w:rPr>
                <w:rFonts w:ascii="Myriad Pro" w:eastAsia="Book Antiqua" w:hAnsi="Myriad Pro" w:cs="Book Antiqua"/>
                <w:sz w:val="20"/>
                <w:szCs w:val="20"/>
              </w:rPr>
            </w:pPr>
            <w:r w:rsidRPr="00796143">
              <w:rPr>
                <w:rFonts w:ascii="Myriad Pro" w:hAnsi="Myriad Pro"/>
                <w:color w:val="000000"/>
                <w:sz w:val="20"/>
                <w:szCs w:val="20"/>
              </w:rPr>
              <w:t>5.</w:t>
            </w:r>
            <w:r w:rsidR="00FE702B" w:rsidRPr="00796143">
              <w:rPr>
                <w:rFonts w:ascii="Myriad Pro" w:hAnsi="Myriad Pro"/>
                <w:color w:val="000000"/>
                <w:sz w:val="20"/>
                <w:szCs w:val="20"/>
              </w:rPr>
              <w:t xml:space="preserve"> </w:t>
            </w:r>
            <w:r w:rsidRPr="00796143">
              <w:rPr>
                <w:rFonts w:ascii="Myriad Pro" w:hAnsi="Myriad Pro"/>
                <w:color w:val="000000"/>
                <w:sz w:val="20"/>
                <w:szCs w:val="20"/>
              </w:rPr>
              <w:t>Acreditar experiencia profesional en el campo amplio del programa de al menos dos años (</w:t>
            </w:r>
            <w:r w:rsidRPr="00796143">
              <w:rPr>
                <w:rFonts w:ascii="Myriad Pro" w:hAnsi="Myriad Pro"/>
                <w:b/>
                <w:bCs/>
                <w:color w:val="000000"/>
                <w:sz w:val="20"/>
                <w:szCs w:val="20"/>
              </w:rPr>
              <w:t>obligatorio</w:t>
            </w:r>
            <w:r w:rsidRPr="00796143">
              <w:rPr>
                <w:rFonts w:ascii="Myriad Pro" w:hAnsi="Myriad Pro"/>
                <w:color w:val="000000"/>
                <w:sz w:val="20"/>
                <w:szCs w:val="20"/>
              </w:rPr>
              <w:t>).</w:t>
            </w:r>
          </w:p>
        </w:tc>
        <w:tc>
          <w:tcPr>
            <w:tcW w:w="368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16DF85C" w14:textId="2A881A5B" w:rsidR="008C359D" w:rsidRPr="00796143" w:rsidRDefault="008C359D" w:rsidP="008C359D">
            <w:pPr>
              <w:jc w:val="both"/>
              <w:rPr>
                <w:rFonts w:ascii="Myriad Pro" w:eastAsia="Book Antiqua" w:hAnsi="Myriad Pro" w:cs="Book Antiqua"/>
                <w:b/>
                <w:sz w:val="20"/>
                <w:szCs w:val="20"/>
              </w:rPr>
            </w:pPr>
            <w:r w:rsidRPr="00796143">
              <w:rPr>
                <w:rFonts w:ascii="Myriad Pro" w:hAnsi="Myriad Pro"/>
                <w:b/>
                <w:bCs/>
                <w:sz w:val="20"/>
                <w:szCs w:val="20"/>
              </w:rPr>
              <w:t>- El postulante presenta en caso de relación de dependencia:</w:t>
            </w:r>
            <w:r w:rsidRPr="00796143">
              <w:rPr>
                <w:rFonts w:ascii="Myriad Pro" w:hAnsi="Myriad Pro"/>
                <w:sz w:val="20"/>
                <w:szCs w:val="20"/>
              </w:rPr>
              <w:t xml:space="preserve"> Los postulantes podrán presentar al menos uno de los requisitos que se detallan a continuación:</w:t>
            </w:r>
            <w:r w:rsidRPr="00796143">
              <w:rPr>
                <w:rFonts w:ascii="Myriad Pro" w:hAnsi="Myriad Pro"/>
                <w:sz w:val="20"/>
                <w:szCs w:val="20"/>
              </w:rPr>
              <w:br/>
              <w:t>1. Certificado emitido por la Unidad de Talento Humano o su equivalente que acredite su experiencia profesional donde preferentemente especifique:</w:t>
            </w:r>
            <w:r w:rsidRPr="00796143">
              <w:rPr>
                <w:rFonts w:ascii="Myriad Pro" w:hAnsi="Myriad Pro"/>
                <w:sz w:val="20"/>
                <w:szCs w:val="20"/>
              </w:rPr>
              <w:br/>
              <w:t>- Cargo o puesto de trabajo.</w:t>
            </w:r>
            <w:r w:rsidRPr="00796143">
              <w:rPr>
                <w:rFonts w:ascii="Myriad Pro" w:hAnsi="Myriad Pro"/>
                <w:sz w:val="20"/>
                <w:szCs w:val="20"/>
              </w:rPr>
              <w:br/>
              <w:t>- Actividades o funciones desempeñadas.</w:t>
            </w:r>
            <w:r w:rsidRPr="00796143">
              <w:rPr>
                <w:rFonts w:ascii="Myriad Pro" w:hAnsi="Myriad Pro"/>
                <w:sz w:val="20"/>
                <w:szCs w:val="20"/>
              </w:rPr>
              <w:br/>
              <w:t>- Tiempo laborado.</w:t>
            </w:r>
            <w:r w:rsidRPr="00796143">
              <w:rPr>
                <w:rFonts w:ascii="Myriad Pro" w:hAnsi="Myriad Pro"/>
                <w:sz w:val="20"/>
                <w:szCs w:val="20"/>
              </w:rPr>
              <w:br/>
            </w:r>
            <w:r w:rsidRPr="00796143">
              <w:rPr>
                <w:rFonts w:ascii="Myriad Pro" w:hAnsi="Myriad Pro"/>
                <w:sz w:val="20"/>
                <w:szCs w:val="20"/>
              </w:rPr>
              <w:lastRenderedPageBreak/>
              <w:t>2. Reporte del Mecanizado del IESS.</w:t>
            </w:r>
            <w:r w:rsidRPr="00796143">
              <w:rPr>
                <w:rFonts w:ascii="Myriad Pro" w:hAnsi="Myriad Pro"/>
                <w:sz w:val="20"/>
                <w:szCs w:val="20"/>
              </w:rPr>
              <w:br/>
              <w:t>3. Contratos legalizados</w:t>
            </w:r>
            <w:r w:rsidRPr="00796143">
              <w:rPr>
                <w:rFonts w:ascii="Myriad Pro" w:hAnsi="Myriad Pro"/>
                <w:sz w:val="20"/>
                <w:szCs w:val="20"/>
              </w:rPr>
              <w:br/>
            </w:r>
            <w:r w:rsidRPr="00796143">
              <w:rPr>
                <w:rFonts w:ascii="Myriad Pro" w:hAnsi="Myriad Pro"/>
                <w:b/>
                <w:bCs/>
                <w:sz w:val="20"/>
                <w:szCs w:val="20"/>
              </w:rPr>
              <w:t>- El postulante presenta en caso sin relación de dependencia:</w:t>
            </w:r>
            <w:r w:rsidRPr="00796143">
              <w:rPr>
                <w:rFonts w:ascii="Myriad Pro" w:hAnsi="Myriad Pro"/>
                <w:sz w:val="20"/>
                <w:szCs w:val="20"/>
              </w:rPr>
              <w:t xml:space="preserve"> Los postulantes deberán presentar los requisitos que se detallan a continuación:</w:t>
            </w:r>
            <w:r w:rsidRPr="00796143">
              <w:rPr>
                <w:rFonts w:ascii="Myriad Pro" w:hAnsi="Myriad Pro"/>
                <w:sz w:val="20"/>
                <w:szCs w:val="20"/>
              </w:rPr>
              <w:br/>
              <w:t>1. Registro Único de Contribuyente (no aplica para extranjeros)</w:t>
            </w:r>
            <w:r w:rsidRPr="00796143">
              <w:rPr>
                <w:rFonts w:ascii="Myriad Pro" w:hAnsi="Myriad Pro"/>
                <w:sz w:val="20"/>
                <w:szCs w:val="20"/>
              </w:rPr>
              <w:br/>
              <w:t>2. Contratos laborales debidamente legalizados o Certificado emitido por la Unidad de Talento Humano o su equivalente que acredite su experiencia profesional donde preferentemente especifique:</w:t>
            </w:r>
            <w:r w:rsidRPr="00796143">
              <w:rPr>
                <w:rFonts w:ascii="Myriad Pro" w:hAnsi="Myriad Pro"/>
                <w:sz w:val="20"/>
                <w:szCs w:val="20"/>
              </w:rPr>
              <w:br/>
              <w:t>- Cargo o puesto de trabajo.</w:t>
            </w:r>
            <w:r w:rsidRPr="00796143">
              <w:rPr>
                <w:rFonts w:ascii="Myriad Pro" w:hAnsi="Myriad Pro"/>
                <w:sz w:val="20"/>
                <w:szCs w:val="20"/>
              </w:rPr>
              <w:br/>
              <w:t>- Actividades o funciones desempeñadas.</w:t>
            </w:r>
            <w:r w:rsidRPr="00796143">
              <w:rPr>
                <w:rFonts w:ascii="Myriad Pro" w:hAnsi="Myriad Pro"/>
                <w:sz w:val="20"/>
                <w:szCs w:val="20"/>
              </w:rPr>
              <w:br/>
              <w:t>- Tiempo laborado.</w:t>
            </w:r>
          </w:p>
        </w:tc>
        <w:tc>
          <w:tcPr>
            <w:tcW w:w="382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2DDA263" w14:textId="2E1D5788" w:rsidR="008C359D" w:rsidRPr="00796143" w:rsidRDefault="008C359D" w:rsidP="008C359D">
            <w:pPr>
              <w:jc w:val="both"/>
              <w:rPr>
                <w:rFonts w:ascii="Myriad Pro" w:eastAsia="Book Antiqua" w:hAnsi="Myriad Pro" w:cs="Book Antiqua"/>
                <w:b/>
                <w:sz w:val="20"/>
                <w:szCs w:val="20"/>
              </w:rPr>
            </w:pPr>
            <w:r w:rsidRPr="00796143">
              <w:rPr>
                <w:rFonts w:ascii="Myriad Pro" w:hAnsi="Myriad Pro"/>
                <w:sz w:val="20"/>
                <w:szCs w:val="20"/>
              </w:rPr>
              <w:lastRenderedPageBreak/>
              <w:t xml:space="preserve"> </w:t>
            </w:r>
            <w:r w:rsidRPr="00796143">
              <w:rPr>
                <w:rFonts w:ascii="Myriad Pro" w:hAnsi="Myriad Pro"/>
                <w:b/>
                <w:bCs/>
                <w:sz w:val="20"/>
                <w:szCs w:val="20"/>
              </w:rPr>
              <w:t>Con relación de dependencia</w:t>
            </w:r>
            <w:r w:rsidRPr="00796143">
              <w:rPr>
                <w:rFonts w:ascii="Myriad Pro" w:hAnsi="Myriad Pro"/>
                <w:sz w:val="20"/>
                <w:szCs w:val="20"/>
              </w:rPr>
              <w:t>, al menos uno de los siguientes requisitos:</w:t>
            </w:r>
            <w:r w:rsidRPr="00796143">
              <w:rPr>
                <w:rFonts w:ascii="Myriad Pro" w:hAnsi="Myriad Pro"/>
                <w:sz w:val="20"/>
                <w:szCs w:val="20"/>
              </w:rPr>
              <w:br/>
              <w:t>• Certificado laboral.</w:t>
            </w:r>
            <w:r w:rsidRPr="00796143">
              <w:rPr>
                <w:rFonts w:ascii="Myriad Pro" w:hAnsi="Myriad Pro"/>
                <w:sz w:val="20"/>
                <w:szCs w:val="20"/>
              </w:rPr>
              <w:br/>
              <w:t>• Mecanizado del IESS</w:t>
            </w:r>
            <w:r w:rsidRPr="00796143">
              <w:rPr>
                <w:rFonts w:ascii="Myriad Pro" w:hAnsi="Myriad Pro"/>
                <w:sz w:val="20"/>
                <w:szCs w:val="20"/>
              </w:rPr>
              <w:br/>
              <w:t>• Contratos  legalizados</w:t>
            </w:r>
            <w:r w:rsidRPr="00796143">
              <w:rPr>
                <w:rFonts w:ascii="Myriad Pro" w:hAnsi="Myriad Pro"/>
                <w:sz w:val="20"/>
                <w:szCs w:val="20"/>
              </w:rPr>
              <w:br/>
            </w:r>
            <w:r w:rsidRPr="00796143">
              <w:rPr>
                <w:rFonts w:ascii="Myriad Pro" w:hAnsi="Myriad Pro"/>
                <w:sz w:val="20"/>
                <w:szCs w:val="20"/>
              </w:rPr>
              <w:br/>
            </w:r>
            <w:r w:rsidRPr="00796143">
              <w:rPr>
                <w:rFonts w:ascii="Myriad Pro" w:hAnsi="Myriad Pro"/>
                <w:b/>
                <w:bCs/>
                <w:sz w:val="20"/>
                <w:szCs w:val="20"/>
              </w:rPr>
              <w:t>Sin  relación de dependencia</w:t>
            </w:r>
            <w:r w:rsidRPr="00796143">
              <w:rPr>
                <w:rFonts w:ascii="Myriad Pro" w:hAnsi="Myriad Pro"/>
                <w:sz w:val="20"/>
                <w:szCs w:val="20"/>
              </w:rPr>
              <w:t>, presentarán los siguientes requisitos:</w:t>
            </w:r>
            <w:r w:rsidRPr="00796143">
              <w:rPr>
                <w:rFonts w:ascii="Myriad Pro" w:hAnsi="Myriad Pro"/>
                <w:sz w:val="20"/>
                <w:szCs w:val="20"/>
              </w:rPr>
              <w:br/>
              <w:t>• RUC (no aplica para extranjeros)</w:t>
            </w:r>
            <w:r w:rsidRPr="00796143">
              <w:rPr>
                <w:rFonts w:ascii="Myriad Pro" w:hAnsi="Myriad Pro"/>
                <w:sz w:val="20"/>
                <w:szCs w:val="20"/>
              </w:rPr>
              <w:br/>
              <w:t xml:space="preserve">•  Contrato laborales debidamente legalizados o Certificado emitido por la Unidad de Talento Humano o su equivalente que acredite su experiencia </w:t>
            </w:r>
            <w:r w:rsidRPr="00796143">
              <w:rPr>
                <w:rFonts w:ascii="Myriad Pro" w:hAnsi="Myriad Pro"/>
                <w:sz w:val="20"/>
                <w:szCs w:val="20"/>
              </w:rPr>
              <w:lastRenderedPageBreak/>
              <w:t>profesional donde preferentemente especifique:</w:t>
            </w:r>
            <w:r w:rsidRPr="00796143">
              <w:rPr>
                <w:rFonts w:ascii="Myriad Pro" w:hAnsi="Myriad Pro"/>
                <w:sz w:val="20"/>
                <w:szCs w:val="20"/>
              </w:rPr>
              <w:br/>
              <w:t>- Cargo o puesto de trabajo.</w:t>
            </w:r>
            <w:r w:rsidRPr="00796143">
              <w:rPr>
                <w:rFonts w:ascii="Myriad Pro" w:hAnsi="Myriad Pro"/>
                <w:sz w:val="20"/>
                <w:szCs w:val="20"/>
              </w:rPr>
              <w:br/>
              <w:t>- Actividades o funciones desempeñadas.</w:t>
            </w:r>
            <w:r w:rsidRPr="00796143">
              <w:rPr>
                <w:rFonts w:ascii="Myriad Pro" w:hAnsi="Myriad Pro"/>
                <w:sz w:val="20"/>
                <w:szCs w:val="20"/>
              </w:rPr>
              <w:br/>
              <w:t>- Tiempo laborado.</w:t>
            </w:r>
          </w:p>
        </w:tc>
        <w:tc>
          <w:tcPr>
            <w:tcW w:w="2693" w:type="dxa"/>
            <w:tcBorders>
              <w:top w:val="single" w:sz="4" w:space="0" w:color="auto"/>
              <w:left w:val="single" w:sz="4" w:space="0" w:color="auto"/>
              <w:bottom w:val="single" w:sz="4" w:space="0" w:color="auto"/>
              <w:right w:val="single" w:sz="4" w:space="0" w:color="auto"/>
            </w:tcBorders>
            <w:tcMar>
              <w:left w:w="108" w:type="dxa"/>
              <w:right w:w="108" w:type="dxa"/>
            </w:tcMar>
          </w:tcPr>
          <w:p w14:paraId="4BAB75F3" w14:textId="36B3D426" w:rsidR="008C359D" w:rsidRPr="00796143" w:rsidRDefault="008C359D" w:rsidP="008C359D">
            <w:pPr>
              <w:jc w:val="both"/>
              <w:rPr>
                <w:rFonts w:ascii="Myriad Pro" w:hAnsi="Myriad Pro"/>
                <w:sz w:val="20"/>
                <w:szCs w:val="20"/>
              </w:rPr>
            </w:pPr>
            <w:r w:rsidRPr="00796143">
              <w:rPr>
                <w:rFonts w:ascii="Myriad Pro" w:hAnsi="Myriad Pro"/>
                <w:color w:val="000000"/>
                <w:sz w:val="20"/>
                <w:szCs w:val="20"/>
              </w:rPr>
              <w:lastRenderedPageBreak/>
              <w:t>- Se asignará 15 puntos por mínimo 2 años</w:t>
            </w:r>
            <w:r w:rsidRPr="00796143">
              <w:rPr>
                <w:rFonts w:ascii="Myriad Pro" w:hAnsi="Myriad Pro"/>
                <w:color w:val="000000"/>
                <w:sz w:val="20"/>
                <w:szCs w:val="20"/>
              </w:rPr>
              <w:br/>
            </w:r>
            <w:r w:rsidRPr="00796143">
              <w:rPr>
                <w:rFonts w:ascii="Myriad Pro" w:hAnsi="Myriad Pro"/>
                <w:color w:val="000000"/>
                <w:sz w:val="20"/>
                <w:szCs w:val="20"/>
              </w:rPr>
              <w:br/>
              <w:t>- Se asignará 1 punto por cada año adicional (máximo 5 años adicionales)</w:t>
            </w:r>
          </w:p>
        </w:tc>
        <w:tc>
          <w:tcPr>
            <w:tcW w:w="107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BD8B7C8" w14:textId="7A69EBCA" w:rsidR="008C359D" w:rsidRPr="00796143" w:rsidRDefault="008C359D" w:rsidP="008C359D">
            <w:pPr>
              <w:jc w:val="center"/>
              <w:rPr>
                <w:rFonts w:ascii="Myriad Pro" w:eastAsia="Book Antiqua" w:hAnsi="Myriad Pro" w:cs="Book Antiqua"/>
                <w:sz w:val="20"/>
                <w:szCs w:val="20"/>
              </w:rPr>
            </w:pPr>
            <w:r w:rsidRPr="00796143">
              <w:rPr>
                <w:rFonts w:ascii="Myriad Pro" w:eastAsia="Book Antiqua" w:hAnsi="Myriad Pro" w:cs="Book Antiqua"/>
                <w:sz w:val="20"/>
                <w:szCs w:val="20"/>
              </w:rPr>
              <w:t>20,00</w:t>
            </w:r>
          </w:p>
        </w:tc>
        <w:tc>
          <w:tcPr>
            <w:tcW w:w="1079" w:type="dxa"/>
            <w:tcBorders>
              <w:top w:val="single" w:sz="4" w:space="0" w:color="auto"/>
              <w:left w:val="single" w:sz="4" w:space="0" w:color="auto"/>
              <w:bottom w:val="single" w:sz="4" w:space="0" w:color="auto"/>
              <w:right w:val="single" w:sz="4" w:space="0" w:color="auto"/>
            </w:tcBorders>
            <w:vAlign w:val="center"/>
          </w:tcPr>
          <w:p w14:paraId="36132A24" w14:textId="77777777" w:rsidR="008C359D" w:rsidRPr="00796143" w:rsidRDefault="008C359D" w:rsidP="008C359D">
            <w:pPr>
              <w:jc w:val="center"/>
              <w:rPr>
                <w:rFonts w:ascii="Myriad Pro" w:eastAsia="Book Antiqua" w:hAnsi="Myriad Pro" w:cs="Book Antiqua"/>
                <w:sz w:val="20"/>
                <w:szCs w:val="20"/>
              </w:rPr>
            </w:pPr>
          </w:p>
        </w:tc>
      </w:tr>
      <w:tr w:rsidR="00CC4EE1" w:rsidRPr="00796143" w14:paraId="7D41D69D" w14:textId="77777777" w:rsidTr="00613D25">
        <w:trPr>
          <w:trHeight w:val="241"/>
          <w:jc w:val="center"/>
        </w:trPr>
        <w:tc>
          <w:tcPr>
            <w:tcW w:w="15336" w:type="dxa"/>
            <w:gridSpan w:val="6"/>
            <w:tcBorders>
              <w:top w:val="single" w:sz="4" w:space="0" w:color="auto"/>
              <w:left w:val="single" w:sz="4" w:space="0" w:color="auto"/>
              <w:right w:val="single" w:sz="4" w:space="0" w:color="auto"/>
            </w:tcBorders>
            <w:shd w:val="clear" w:color="auto" w:fill="D9E2F3" w:themeFill="accent1" w:themeFillTint="33"/>
            <w:tcMar>
              <w:left w:w="108" w:type="dxa"/>
              <w:right w:w="108" w:type="dxa"/>
            </w:tcMar>
            <w:vAlign w:val="center"/>
          </w:tcPr>
          <w:p w14:paraId="4AA6D4E3" w14:textId="07410898" w:rsidR="00CC4EE1" w:rsidRPr="00796143" w:rsidRDefault="008C359D" w:rsidP="00CC4EE1">
            <w:pPr>
              <w:jc w:val="center"/>
              <w:rPr>
                <w:rFonts w:ascii="Myriad Pro" w:eastAsia="Book Antiqua" w:hAnsi="Myriad Pro" w:cs="Book Antiqua"/>
                <w:b/>
                <w:sz w:val="20"/>
                <w:szCs w:val="20"/>
              </w:rPr>
            </w:pPr>
            <w:r w:rsidRPr="00796143">
              <w:rPr>
                <w:rFonts w:ascii="Myriad Pro" w:eastAsia="Book Antiqua" w:hAnsi="Myriad Pro" w:cs="Book Antiqua"/>
                <w:b/>
                <w:sz w:val="20"/>
                <w:szCs w:val="20"/>
              </w:rPr>
              <w:t>Producción académica o artística</w:t>
            </w:r>
          </w:p>
        </w:tc>
      </w:tr>
      <w:tr w:rsidR="00FE702B" w:rsidRPr="00796143" w14:paraId="7380F0FF" w14:textId="77777777" w:rsidTr="00CC6B1E">
        <w:trPr>
          <w:trHeight w:val="241"/>
          <w:jc w:val="center"/>
        </w:trPr>
        <w:tc>
          <w:tcPr>
            <w:tcW w:w="2972" w:type="dxa"/>
            <w:tcBorders>
              <w:top w:val="single" w:sz="4" w:space="0" w:color="auto"/>
              <w:left w:val="single" w:sz="4" w:space="0" w:color="auto"/>
              <w:right w:val="single" w:sz="4" w:space="0" w:color="auto"/>
            </w:tcBorders>
            <w:tcMar>
              <w:left w:w="108" w:type="dxa"/>
              <w:right w:w="108" w:type="dxa"/>
            </w:tcMar>
            <w:vAlign w:val="center"/>
          </w:tcPr>
          <w:p w14:paraId="38FCBEC5" w14:textId="539A5BD8" w:rsidR="00FE702B" w:rsidRPr="00796143" w:rsidRDefault="00FE702B" w:rsidP="00FE702B">
            <w:pPr>
              <w:jc w:val="both"/>
              <w:rPr>
                <w:rFonts w:ascii="Myriad Pro" w:eastAsia="Book Antiqua" w:hAnsi="Myriad Pro" w:cs="Book Antiqua"/>
                <w:sz w:val="20"/>
                <w:szCs w:val="20"/>
              </w:rPr>
            </w:pPr>
            <w:r w:rsidRPr="00796143">
              <w:rPr>
                <w:rFonts w:ascii="Myriad Pro" w:hAnsi="Myriad Pro"/>
                <w:color w:val="000000"/>
                <w:sz w:val="20"/>
                <w:szCs w:val="20"/>
              </w:rPr>
              <w:t xml:space="preserve">6.       Publicación de obras académicas o artísticas de relevancia o artículos en revistas indexadas, libros o capítulos de libros que cuenten con ISBN o ISSN en el campo </w:t>
            </w:r>
            <w:r w:rsidRPr="00796143">
              <w:rPr>
                <w:rFonts w:ascii="Myriad Pro" w:hAnsi="Myriad Pro"/>
                <w:color w:val="000000"/>
                <w:sz w:val="20"/>
                <w:szCs w:val="20"/>
              </w:rPr>
              <w:lastRenderedPageBreak/>
              <w:t xml:space="preserve">amplio del programa. Se reconocerá la producción académica o artística desarrollada a lo largo de la trayectoria profesional del postulante. Sin embargo, para cumplir con este requisito es necesario que al menos una de estas contribuciones haya sido realizada en los últimos tres (3) años </w:t>
            </w:r>
            <w:r w:rsidRPr="00796143">
              <w:rPr>
                <w:rFonts w:ascii="Myriad Pro" w:hAnsi="Myriad Pro"/>
                <w:b/>
                <w:bCs/>
                <w:color w:val="000000"/>
                <w:sz w:val="20"/>
                <w:szCs w:val="20"/>
              </w:rPr>
              <w:t>(obligatorio).</w:t>
            </w:r>
            <w:r w:rsidRPr="00796143">
              <w:rPr>
                <w:rFonts w:ascii="Myriad Pro" w:hAnsi="Myriad Pro"/>
                <w:color w:val="000000"/>
                <w:sz w:val="20"/>
                <w:szCs w:val="20"/>
              </w:rPr>
              <w:t xml:space="preserve">   </w:t>
            </w:r>
          </w:p>
        </w:tc>
        <w:tc>
          <w:tcPr>
            <w:tcW w:w="3686" w:type="dxa"/>
            <w:tcBorders>
              <w:top w:val="single" w:sz="4" w:space="0" w:color="auto"/>
              <w:left w:val="single" w:sz="4" w:space="0" w:color="auto"/>
              <w:bottom w:val="single" w:sz="4" w:space="0" w:color="auto"/>
              <w:right w:val="single" w:sz="4" w:space="0" w:color="auto"/>
            </w:tcBorders>
            <w:tcMar>
              <w:left w:w="108" w:type="dxa"/>
              <w:right w:w="108" w:type="dxa"/>
            </w:tcMar>
          </w:tcPr>
          <w:p w14:paraId="44FBBE92" w14:textId="77777777" w:rsidR="00FE702B" w:rsidRPr="00796143" w:rsidRDefault="00FE702B" w:rsidP="00FE702B">
            <w:pPr>
              <w:jc w:val="both"/>
              <w:rPr>
                <w:rFonts w:ascii="Myriad Pro" w:hAnsi="Myriad Pro"/>
                <w:sz w:val="20"/>
                <w:szCs w:val="20"/>
              </w:rPr>
            </w:pPr>
            <w:r w:rsidRPr="00796143">
              <w:rPr>
                <w:rFonts w:ascii="Myriad Pro" w:hAnsi="Myriad Pro"/>
                <w:sz w:val="20"/>
                <w:szCs w:val="20"/>
              </w:rPr>
              <w:lastRenderedPageBreak/>
              <w:t>Para el cumplimiento de este requisito se verificará:</w:t>
            </w:r>
          </w:p>
          <w:p w14:paraId="08CAD26A" w14:textId="77777777" w:rsidR="00FE702B" w:rsidRPr="00796143" w:rsidRDefault="00FE702B" w:rsidP="00FE702B">
            <w:pPr>
              <w:jc w:val="both"/>
              <w:rPr>
                <w:rFonts w:ascii="Myriad Pro" w:hAnsi="Myriad Pro"/>
                <w:sz w:val="20"/>
                <w:szCs w:val="20"/>
              </w:rPr>
            </w:pPr>
            <w:r w:rsidRPr="00796143">
              <w:rPr>
                <w:rFonts w:ascii="Myriad Pro" w:hAnsi="Myriad Pro"/>
                <w:sz w:val="20"/>
                <w:szCs w:val="20"/>
              </w:rPr>
              <w:br/>
              <w:t xml:space="preserve">1.- La producción académica o artística en el campo específico o detallado del programa o afín a la asignatura a </w:t>
            </w:r>
            <w:r w:rsidRPr="00796143">
              <w:rPr>
                <w:rFonts w:ascii="Myriad Pro" w:hAnsi="Myriad Pro"/>
                <w:sz w:val="20"/>
                <w:szCs w:val="20"/>
              </w:rPr>
              <w:lastRenderedPageBreak/>
              <w:t>impartir. Sin embargo, para cumplir con este requisito, al menos una de estas contribuciones debe haber sido realizada en los últimos tres (3) años.</w:t>
            </w:r>
            <w:r w:rsidRPr="00796143">
              <w:rPr>
                <w:rFonts w:ascii="Myriad Pro" w:hAnsi="Myriad Pro"/>
                <w:sz w:val="20"/>
                <w:szCs w:val="20"/>
              </w:rPr>
              <w:br/>
            </w:r>
            <w:r w:rsidRPr="00796143">
              <w:rPr>
                <w:rFonts w:ascii="Myriad Pro" w:hAnsi="Myriad Pro"/>
                <w:sz w:val="20"/>
                <w:szCs w:val="20"/>
              </w:rPr>
              <w:br/>
              <w:t>2.- Documentación que acredite la producción académica o artística, según corresponda, donde conste:</w:t>
            </w:r>
            <w:r w:rsidRPr="00796143">
              <w:rPr>
                <w:rFonts w:ascii="Myriad Pro" w:hAnsi="Myriad Pro"/>
                <w:sz w:val="20"/>
                <w:szCs w:val="20"/>
              </w:rPr>
              <w:br/>
            </w:r>
            <w:r w:rsidRPr="00796143">
              <w:rPr>
                <w:rFonts w:ascii="Myriad Pro" w:hAnsi="Myriad Pro"/>
                <w:sz w:val="20"/>
                <w:szCs w:val="20"/>
              </w:rPr>
              <w:br/>
              <w:t xml:space="preserve">• </w:t>
            </w:r>
            <w:r w:rsidRPr="00796143">
              <w:rPr>
                <w:rFonts w:ascii="Myriad Pro" w:hAnsi="Myriad Pro"/>
                <w:b/>
                <w:sz w:val="20"/>
                <w:szCs w:val="20"/>
              </w:rPr>
              <w:t>A</w:t>
            </w:r>
            <w:r w:rsidRPr="00796143">
              <w:rPr>
                <w:rFonts w:ascii="Myriad Pro" w:hAnsi="Myriad Pro"/>
                <w:b/>
                <w:bCs/>
                <w:sz w:val="20"/>
                <w:szCs w:val="20"/>
              </w:rPr>
              <w:t>rtículos</w:t>
            </w:r>
            <w:r w:rsidRPr="00796143">
              <w:rPr>
                <w:rFonts w:ascii="Myriad Pro" w:hAnsi="Myriad Pro"/>
                <w:sz w:val="20"/>
                <w:szCs w:val="20"/>
              </w:rPr>
              <w:t xml:space="preserve"> </w:t>
            </w:r>
            <w:r w:rsidRPr="00796143">
              <w:rPr>
                <w:rFonts w:ascii="Myriad Pro" w:hAnsi="Myriad Pro"/>
                <w:b/>
                <w:bCs/>
                <w:sz w:val="20"/>
                <w:szCs w:val="20"/>
              </w:rPr>
              <w:t xml:space="preserve">en revistas indexadas de alto impacto </w:t>
            </w:r>
            <w:r w:rsidRPr="00796143">
              <w:rPr>
                <w:rFonts w:ascii="Myriad Pro" w:hAnsi="Myriad Pro"/>
                <w:sz w:val="20"/>
                <w:szCs w:val="20"/>
              </w:rPr>
              <w:t xml:space="preserve">como SCOPUS, </w:t>
            </w:r>
            <w:proofErr w:type="spellStart"/>
            <w:r w:rsidRPr="00796143">
              <w:rPr>
                <w:rFonts w:ascii="Myriad Pro" w:hAnsi="Myriad Pro"/>
                <w:sz w:val="20"/>
                <w:szCs w:val="20"/>
              </w:rPr>
              <w:t>WoS</w:t>
            </w:r>
            <w:proofErr w:type="spellEnd"/>
            <w:r w:rsidRPr="00796143">
              <w:rPr>
                <w:rFonts w:ascii="Myriad Pro" w:hAnsi="Myriad Pro"/>
                <w:sz w:val="20"/>
                <w:szCs w:val="20"/>
              </w:rPr>
              <w:t>, entre otras: Nombre del artículo, Revista, Año de publicación, Indexación, URL o DOI (publicados).</w:t>
            </w:r>
            <w:r w:rsidRPr="00796143">
              <w:rPr>
                <w:rFonts w:ascii="Myriad Pro" w:hAnsi="Myriad Pro"/>
                <w:sz w:val="20"/>
                <w:szCs w:val="20"/>
              </w:rPr>
              <w:br/>
            </w:r>
            <w:r w:rsidRPr="00796143">
              <w:rPr>
                <w:rFonts w:ascii="Myriad Pro" w:hAnsi="Myriad Pro"/>
                <w:sz w:val="20"/>
                <w:szCs w:val="20"/>
              </w:rPr>
              <w:br/>
            </w:r>
            <w:r w:rsidRPr="00796143">
              <w:rPr>
                <w:rFonts w:ascii="Myriad Pro" w:hAnsi="Myriad Pro"/>
                <w:b/>
                <w:bCs/>
                <w:sz w:val="20"/>
                <w:szCs w:val="20"/>
              </w:rPr>
              <w:t>• Artículos en revistas indexadas de alcance regional</w:t>
            </w:r>
            <w:r w:rsidRPr="00796143">
              <w:rPr>
                <w:rFonts w:ascii="Myriad Pro" w:hAnsi="Myriad Pro"/>
                <w:sz w:val="20"/>
                <w:szCs w:val="20"/>
              </w:rPr>
              <w:t xml:space="preserve"> como </w:t>
            </w:r>
            <w:proofErr w:type="spellStart"/>
            <w:r w:rsidRPr="00796143">
              <w:rPr>
                <w:rFonts w:ascii="Myriad Pro" w:hAnsi="Myriad Pro"/>
                <w:sz w:val="20"/>
                <w:szCs w:val="20"/>
              </w:rPr>
              <w:t>Latindex</w:t>
            </w:r>
            <w:proofErr w:type="spellEnd"/>
            <w:r w:rsidRPr="00796143">
              <w:rPr>
                <w:rFonts w:ascii="Myriad Pro" w:hAnsi="Myriad Pro"/>
                <w:sz w:val="20"/>
                <w:szCs w:val="20"/>
              </w:rPr>
              <w:t xml:space="preserve"> (Catálogo), Scielo, Redalyc, DOAJ, EBSCO</w:t>
            </w:r>
            <w:r w:rsidRPr="00796143">
              <w:rPr>
                <w:rFonts w:ascii="Myriad Pro" w:hAnsi="Myriad Pro"/>
                <w:color w:val="000000"/>
                <w:sz w:val="20"/>
                <w:szCs w:val="20"/>
              </w:rPr>
              <w:t>, entre otras bases descritas en el Anexo 1 del modelo de evaluación del CACES</w:t>
            </w:r>
            <w:r w:rsidRPr="00796143">
              <w:rPr>
                <w:rFonts w:ascii="Myriad Pro" w:hAnsi="Myriad Pro"/>
                <w:sz w:val="20"/>
                <w:szCs w:val="20"/>
              </w:rPr>
              <w:t>: Nombre del artículo, Revista, Año de publicación, Indexación, URL o DOI (publicados).</w:t>
            </w:r>
          </w:p>
          <w:p w14:paraId="67F6EB25" w14:textId="0BD2B688" w:rsidR="00FE702B" w:rsidRPr="00796143" w:rsidRDefault="00FE702B" w:rsidP="00FE702B">
            <w:pPr>
              <w:jc w:val="both"/>
              <w:rPr>
                <w:rFonts w:ascii="Myriad Pro" w:hAnsi="Myriad Pro"/>
                <w:sz w:val="20"/>
                <w:szCs w:val="20"/>
              </w:rPr>
            </w:pPr>
            <w:r w:rsidRPr="00796143">
              <w:rPr>
                <w:rFonts w:ascii="Myriad Pro" w:hAnsi="Myriad Pro"/>
                <w:sz w:val="20"/>
                <w:szCs w:val="20"/>
              </w:rPr>
              <w:br/>
              <w:t xml:space="preserve">• </w:t>
            </w:r>
            <w:r w:rsidRPr="00796143">
              <w:rPr>
                <w:rFonts w:ascii="Myriad Pro" w:hAnsi="Myriad Pro"/>
                <w:b/>
                <w:bCs/>
                <w:sz w:val="20"/>
                <w:szCs w:val="20"/>
              </w:rPr>
              <w:t xml:space="preserve">Libros o capítulos: </w:t>
            </w:r>
            <w:r w:rsidRPr="00796143">
              <w:rPr>
                <w:rFonts w:ascii="Myriad Pro" w:hAnsi="Myriad Pro"/>
                <w:bCs/>
                <w:sz w:val="20"/>
                <w:szCs w:val="20"/>
              </w:rPr>
              <w:t>Nombre del libro, Editorial, ISBN, Año de publicación.</w:t>
            </w:r>
            <w:r w:rsidRPr="00796143">
              <w:rPr>
                <w:rFonts w:ascii="Myriad Pro" w:hAnsi="Myriad Pro"/>
                <w:sz w:val="20"/>
                <w:szCs w:val="20"/>
              </w:rPr>
              <w:br/>
            </w:r>
            <w:r w:rsidRPr="00796143">
              <w:rPr>
                <w:rFonts w:ascii="Myriad Pro" w:hAnsi="Myriad Pro"/>
                <w:sz w:val="20"/>
                <w:szCs w:val="20"/>
              </w:rPr>
              <w:lastRenderedPageBreak/>
              <w:br/>
            </w:r>
            <w:r w:rsidRPr="00796143">
              <w:rPr>
                <w:rFonts w:ascii="Myriad Pro" w:hAnsi="Myriad Pro"/>
                <w:b/>
                <w:bCs/>
                <w:sz w:val="20"/>
                <w:szCs w:val="20"/>
              </w:rPr>
              <w:t xml:space="preserve">• Capítulos de libros: </w:t>
            </w:r>
            <w:r w:rsidRPr="00796143">
              <w:rPr>
                <w:rFonts w:ascii="Myriad Pro" w:hAnsi="Myriad Pro"/>
                <w:bCs/>
                <w:sz w:val="20"/>
                <w:szCs w:val="20"/>
              </w:rPr>
              <w:t>Nombre del capítulo, Título del libro en el que se encuentra, Editorial, ISBN, Año de publicación.</w:t>
            </w:r>
            <w:r w:rsidRPr="00796143">
              <w:rPr>
                <w:rFonts w:ascii="Myriad Pro" w:hAnsi="Myriad Pro"/>
                <w:sz w:val="20"/>
                <w:szCs w:val="20"/>
              </w:rPr>
              <w:t xml:space="preserve"> </w:t>
            </w:r>
            <w:r w:rsidRPr="00796143">
              <w:rPr>
                <w:rFonts w:ascii="Myriad Pro" w:hAnsi="Myriad Pro"/>
                <w:sz w:val="20"/>
                <w:szCs w:val="20"/>
              </w:rPr>
              <w:br/>
            </w:r>
            <w:r w:rsidRPr="00796143">
              <w:rPr>
                <w:rFonts w:ascii="Myriad Pro" w:hAnsi="Myriad Pro"/>
                <w:sz w:val="20"/>
                <w:szCs w:val="20"/>
              </w:rPr>
              <w:br/>
            </w:r>
            <w:r w:rsidRPr="00796143">
              <w:rPr>
                <w:rFonts w:ascii="Myriad Pro" w:hAnsi="Myriad Pro"/>
                <w:b/>
                <w:bCs/>
                <w:sz w:val="20"/>
                <w:szCs w:val="20"/>
              </w:rPr>
              <w:t>• Obras artísticas de relevancia:</w:t>
            </w:r>
            <w:r w:rsidRPr="00796143">
              <w:rPr>
                <w:rFonts w:ascii="Myriad Pro" w:hAnsi="Myriad Pro"/>
                <w:sz w:val="20"/>
                <w:szCs w:val="20"/>
              </w:rPr>
              <w:t xml:space="preserve"> Nombre de la obra, Registro del SENADI, Evento de presentación o exposición, Certificado de exposición o curaduría, Año de exposición.</w:t>
            </w:r>
          </w:p>
          <w:p w14:paraId="2DB12DB7" w14:textId="77777777" w:rsidR="00FE702B" w:rsidRPr="00796143" w:rsidRDefault="00FE702B" w:rsidP="00FE702B">
            <w:pPr>
              <w:jc w:val="both"/>
              <w:rPr>
                <w:rFonts w:ascii="Myriad Pro" w:hAnsi="Myriad Pro"/>
                <w:sz w:val="20"/>
                <w:szCs w:val="20"/>
              </w:rPr>
            </w:pPr>
          </w:p>
          <w:p w14:paraId="06A7E4F4" w14:textId="77777777" w:rsidR="00FE702B" w:rsidRPr="00796143" w:rsidRDefault="00FE702B" w:rsidP="00FE702B">
            <w:pPr>
              <w:jc w:val="both"/>
              <w:rPr>
                <w:rFonts w:ascii="Myriad Pro" w:eastAsia="Book Antiqua" w:hAnsi="Myriad Pro" w:cs="Book Antiqua"/>
                <w:sz w:val="20"/>
                <w:szCs w:val="20"/>
              </w:rPr>
            </w:pPr>
            <w:r w:rsidRPr="00796143">
              <w:rPr>
                <w:rFonts w:ascii="Myriad Pro" w:eastAsia="Book Antiqua" w:hAnsi="Myriad Pro" w:cs="Book Antiqua"/>
                <w:sz w:val="20"/>
                <w:szCs w:val="20"/>
              </w:rPr>
              <w:t>3.- Cumplir que al menos una de estas contribuciones haya sido realizada en los últimos tres años.</w:t>
            </w:r>
          </w:p>
          <w:p w14:paraId="72071770" w14:textId="77777777" w:rsidR="00FE702B" w:rsidRPr="00796143" w:rsidRDefault="00FE702B" w:rsidP="00FE702B">
            <w:pPr>
              <w:jc w:val="both"/>
              <w:rPr>
                <w:rFonts w:ascii="Myriad Pro" w:eastAsia="Book Antiqua" w:hAnsi="Myriad Pro" w:cs="Book Antiqua"/>
                <w:sz w:val="20"/>
                <w:szCs w:val="20"/>
              </w:rPr>
            </w:pPr>
          </w:p>
          <w:p w14:paraId="532F566B" w14:textId="151B29BD" w:rsidR="00FE702B" w:rsidRPr="00796143" w:rsidRDefault="00FE702B" w:rsidP="00FE702B">
            <w:pPr>
              <w:jc w:val="both"/>
              <w:rPr>
                <w:rFonts w:ascii="Myriad Pro" w:eastAsia="Book Antiqua" w:hAnsi="Myriad Pro" w:cs="Book Antiqua"/>
                <w:b/>
                <w:sz w:val="20"/>
                <w:szCs w:val="20"/>
              </w:rPr>
            </w:pPr>
            <w:r w:rsidRPr="00796143">
              <w:rPr>
                <w:rFonts w:ascii="Myriad Pro" w:eastAsia="Book Antiqua" w:hAnsi="Myriad Pro" w:cs="Book Antiqua"/>
                <w:sz w:val="20"/>
                <w:szCs w:val="20"/>
              </w:rPr>
              <w:t>4.- Producción académica o artística desarrollada a lo largo de la trayectoria profesional del postulante.</w:t>
            </w:r>
          </w:p>
        </w:tc>
        <w:tc>
          <w:tcPr>
            <w:tcW w:w="3827" w:type="dxa"/>
            <w:tcBorders>
              <w:top w:val="single" w:sz="4" w:space="0" w:color="auto"/>
              <w:left w:val="single" w:sz="4" w:space="0" w:color="auto"/>
              <w:bottom w:val="single" w:sz="4" w:space="0" w:color="auto"/>
              <w:right w:val="single" w:sz="4" w:space="0" w:color="auto"/>
            </w:tcBorders>
            <w:tcMar>
              <w:left w:w="108" w:type="dxa"/>
              <w:right w:w="108" w:type="dxa"/>
            </w:tcMar>
          </w:tcPr>
          <w:p w14:paraId="5A133251" w14:textId="4E1CE97D" w:rsidR="00FE702B" w:rsidRPr="00796143" w:rsidRDefault="00FE702B" w:rsidP="00FE702B">
            <w:pPr>
              <w:jc w:val="both"/>
              <w:rPr>
                <w:rFonts w:ascii="Myriad Pro" w:eastAsia="Book Antiqua" w:hAnsi="Myriad Pro" w:cs="Book Antiqua"/>
                <w:b/>
                <w:sz w:val="20"/>
                <w:szCs w:val="20"/>
              </w:rPr>
            </w:pPr>
            <w:r w:rsidRPr="00796143">
              <w:rPr>
                <w:rFonts w:ascii="Myriad Pro" w:hAnsi="Myriad Pro"/>
                <w:sz w:val="20"/>
                <w:szCs w:val="20"/>
              </w:rPr>
              <w:lastRenderedPageBreak/>
              <w:t>• Para</w:t>
            </w:r>
            <w:r w:rsidRPr="00796143">
              <w:rPr>
                <w:rFonts w:ascii="Myriad Pro" w:hAnsi="Myriad Pro"/>
                <w:b/>
                <w:bCs/>
                <w:sz w:val="20"/>
                <w:szCs w:val="20"/>
              </w:rPr>
              <w:t xml:space="preserve"> artículos en revistas indexadas</w:t>
            </w:r>
            <w:r w:rsidRPr="00796143">
              <w:rPr>
                <w:rFonts w:ascii="Myriad Pro" w:hAnsi="Myriad Pro"/>
                <w:sz w:val="20"/>
                <w:szCs w:val="20"/>
              </w:rPr>
              <w:t>:</w:t>
            </w:r>
            <w:r w:rsidRPr="00796143">
              <w:rPr>
                <w:rFonts w:ascii="Myriad Pro" w:hAnsi="Myriad Pro"/>
                <w:sz w:val="20"/>
                <w:szCs w:val="20"/>
              </w:rPr>
              <w:br/>
            </w:r>
            <w:r w:rsidRPr="00796143">
              <w:rPr>
                <w:rFonts w:ascii="Myriad Pro" w:hAnsi="Myriad Pro"/>
                <w:sz w:val="20"/>
                <w:szCs w:val="20"/>
              </w:rPr>
              <w:br/>
              <w:t>- Enlace a la publicación (URL o DOI), o</w:t>
            </w:r>
            <w:r w:rsidRPr="00796143">
              <w:rPr>
                <w:rFonts w:ascii="Myriad Pro" w:hAnsi="Myriad Pro"/>
                <w:sz w:val="20"/>
                <w:szCs w:val="20"/>
              </w:rPr>
              <w:br/>
              <w:t>Primera página de las obras científicas.</w:t>
            </w:r>
            <w:r w:rsidRPr="00796143">
              <w:rPr>
                <w:rFonts w:ascii="Myriad Pro" w:hAnsi="Myriad Pro"/>
                <w:sz w:val="20"/>
                <w:szCs w:val="20"/>
              </w:rPr>
              <w:br/>
            </w:r>
            <w:r w:rsidRPr="00796143">
              <w:rPr>
                <w:rFonts w:ascii="Myriad Pro" w:hAnsi="Myriad Pro"/>
                <w:sz w:val="20"/>
                <w:szCs w:val="20"/>
              </w:rPr>
              <w:br/>
              <w:t>• Para</w:t>
            </w:r>
            <w:r w:rsidRPr="00796143">
              <w:rPr>
                <w:rFonts w:ascii="Myriad Pro" w:hAnsi="Myriad Pro"/>
                <w:b/>
                <w:bCs/>
                <w:sz w:val="20"/>
                <w:szCs w:val="20"/>
              </w:rPr>
              <w:t xml:space="preserve"> libros, capítulos de libros y obras </w:t>
            </w:r>
            <w:r w:rsidRPr="00796143">
              <w:rPr>
                <w:rFonts w:ascii="Myriad Pro" w:hAnsi="Myriad Pro"/>
                <w:b/>
                <w:bCs/>
                <w:sz w:val="20"/>
                <w:szCs w:val="20"/>
              </w:rPr>
              <w:lastRenderedPageBreak/>
              <w:t>artísticas</w:t>
            </w:r>
            <w:r w:rsidRPr="00796143">
              <w:rPr>
                <w:rFonts w:ascii="Myriad Pro" w:hAnsi="Myriad Pro"/>
                <w:sz w:val="20"/>
                <w:szCs w:val="20"/>
              </w:rPr>
              <w:t>:</w:t>
            </w:r>
            <w:r w:rsidRPr="00796143">
              <w:rPr>
                <w:rFonts w:ascii="Myriad Pro" w:hAnsi="Myriad Pro"/>
                <w:sz w:val="20"/>
                <w:szCs w:val="20"/>
              </w:rPr>
              <w:br/>
            </w:r>
            <w:r w:rsidRPr="00796143">
              <w:rPr>
                <w:rFonts w:ascii="Myriad Pro" w:hAnsi="Myriad Pro"/>
                <w:sz w:val="20"/>
                <w:szCs w:val="20"/>
              </w:rPr>
              <w:br/>
              <w:t>- Enlace a la publicación (URL), o</w:t>
            </w:r>
            <w:r w:rsidRPr="00796143">
              <w:rPr>
                <w:rFonts w:ascii="Myriad Pro" w:hAnsi="Myriad Pro"/>
                <w:sz w:val="20"/>
                <w:szCs w:val="20"/>
              </w:rPr>
              <w:br/>
              <w:t>Portada del libro, capítulo o material artístico en la que sea visible el título de la obra.</w:t>
            </w:r>
          </w:p>
        </w:tc>
        <w:tc>
          <w:tcPr>
            <w:tcW w:w="26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D7E3966" w14:textId="640F3709" w:rsidR="00FE702B" w:rsidRPr="00796143" w:rsidRDefault="00FE702B" w:rsidP="00FE702B">
            <w:pPr>
              <w:jc w:val="both"/>
              <w:rPr>
                <w:rFonts w:ascii="Myriad Pro" w:hAnsi="Myriad Pro"/>
                <w:sz w:val="20"/>
                <w:szCs w:val="20"/>
              </w:rPr>
            </w:pPr>
            <w:r w:rsidRPr="00796143">
              <w:rPr>
                <w:rFonts w:ascii="Myriad Pro" w:hAnsi="Myriad Pro"/>
                <w:sz w:val="20"/>
                <w:szCs w:val="20"/>
              </w:rPr>
              <w:lastRenderedPageBreak/>
              <w:t>- Se asignará 10 puntos por cumplimiento.</w:t>
            </w:r>
            <w:r w:rsidRPr="00796143">
              <w:rPr>
                <w:rFonts w:ascii="Myriad Pro" w:hAnsi="Myriad Pro"/>
                <w:sz w:val="20"/>
                <w:szCs w:val="20"/>
              </w:rPr>
              <w:br/>
            </w:r>
            <w:r w:rsidRPr="00796143">
              <w:rPr>
                <w:rFonts w:ascii="Myriad Pro" w:hAnsi="Myriad Pro"/>
                <w:sz w:val="20"/>
                <w:szCs w:val="20"/>
              </w:rPr>
              <w:br/>
              <w:t xml:space="preserve">- Se asignará 1,50 puntos adicionales por cada artículo en revistas </w:t>
            </w:r>
            <w:r w:rsidRPr="00796143">
              <w:rPr>
                <w:rFonts w:ascii="Myriad Pro" w:hAnsi="Myriad Pro"/>
                <w:sz w:val="20"/>
                <w:szCs w:val="20"/>
              </w:rPr>
              <w:lastRenderedPageBreak/>
              <w:t>arbitradas (máximo 4 artículos)</w:t>
            </w:r>
            <w:r w:rsidRPr="00796143">
              <w:rPr>
                <w:rFonts w:ascii="Myriad Pro" w:hAnsi="Myriad Pro"/>
                <w:sz w:val="20"/>
                <w:szCs w:val="20"/>
              </w:rPr>
              <w:br/>
            </w:r>
            <w:r w:rsidRPr="00796143">
              <w:rPr>
                <w:rFonts w:ascii="Myriad Pro" w:hAnsi="Myriad Pro"/>
                <w:sz w:val="20"/>
                <w:szCs w:val="20"/>
              </w:rPr>
              <w:br/>
              <w:t>- Se asignará 2 puntos adicionales por cada artículo en revistas indexadas (máximo 2 artículos)</w:t>
            </w:r>
            <w:r w:rsidRPr="00796143">
              <w:rPr>
                <w:rFonts w:ascii="Myriad Pro" w:hAnsi="Myriad Pro"/>
                <w:sz w:val="20"/>
                <w:szCs w:val="20"/>
              </w:rPr>
              <w:br/>
            </w:r>
            <w:r w:rsidRPr="00796143">
              <w:rPr>
                <w:rFonts w:ascii="Myriad Pro" w:hAnsi="Myriad Pro"/>
                <w:sz w:val="20"/>
                <w:szCs w:val="20"/>
              </w:rPr>
              <w:br/>
              <w:t>- Se asignará 1,5 punto adicional por cada libro o capítulo de libro (máximo 2 libros o capítulos)</w:t>
            </w:r>
            <w:r w:rsidRPr="00796143">
              <w:rPr>
                <w:rFonts w:ascii="Myriad Pro" w:hAnsi="Myriad Pro"/>
                <w:sz w:val="20"/>
                <w:szCs w:val="20"/>
              </w:rPr>
              <w:br/>
            </w:r>
            <w:r w:rsidRPr="00796143">
              <w:rPr>
                <w:rFonts w:ascii="Myriad Pro" w:hAnsi="Myriad Pro"/>
                <w:sz w:val="20"/>
                <w:szCs w:val="20"/>
              </w:rPr>
              <w:br/>
              <w:t>- Se asignará 0,50 puntos adicionales por cada obra artística de relevancia. (máximo 2 obras)</w:t>
            </w:r>
          </w:p>
        </w:tc>
        <w:tc>
          <w:tcPr>
            <w:tcW w:w="107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E6CCE14" w14:textId="0371C01F" w:rsidR="00FE702B" w:rsidRPr="00796143" w:rsidRDefault="00FE702B" w:rsidP="00FE702B">
            <w:pPr>
              <w:jc w:val="center"/>
              <w:rPr>
                <w:rFonts w:ascii="Myriad Pro" w:eastAsia="Book Antiqua" w:hAnsi="Myriad Pro" w:cs="Book Antiqua"/>
                <w:sz w:val="20"/>
                <w:szCs w:val="20"/>
              </w:rPr>
            </w:pPr>
            <w:r w:rsidRPr="00796143">
              <w:rPr>
                <w:rFonts w:ascii="Myriad Pro" w:eastAsia="Book Antiqua" w:hAnsi="Myriad Pro" w:cs="Book Antiqua"/>
                <w:sz w:val="20"/>
                <w:szCs w:val="20"/>
              </w:rPr>
              <w:lastRenderedPageBreak/>
              <w:t>24,00</w:t>
            </w:r>
          </w:p>
        </w:tc>
        <w:tc>
          <w:tcPr>
            <w:tcW w:w="1079" w:type="dxa"/>
            <w:tcBorders>
              <w:top w:val="single" w:sz="4" w:space="0" w:color="auto"/>
              <w:left w:val="single" w:sz="4" w:space="0" w:color="auto"/>
              <w:bottom w:val="single" w:sz="4" w:space="0" w:color="auto"/>
              <w:right w:val="single" w:sz="4" w:space="0" w:color="auto"/>
            </w:tcBorders>
            <w:vAlign w:val="center"/>
          </w:tcPr>
          <w:p w14:paraId="0F2AAECF" w14:textId="77777777" w:rsidR="00FE702B" w:rsidRPr="00796143" w:rsidRDefault="00FE702B" w:rsidP="00FE702B">
            <w:pPr>
              <w:jc w:val="center"/>
              <w:rPr>
                <w:rFonts w:ascii="Myriad Pro" w:eastAsia="Book Antiqua" w:hAnsi="Myriad Pro" w:cs="Book Antiqua"/>
                <w:sz w:val="20"/>
                <w:szCs w:val="20"/>
              </w:rPr>
            </w:pPr>
          </w:p>
        </w:tc>
      </w:tr>
      <w:tr w:rsidR="00C27EC9" w:rsidRPr="00796143" w14:paraId="1046BC05" w14:textId="77777777" w:rsidTr="00613D25">
        <w:trPr>
          <w:trHeight w:val="241"/>
          <w:jc w:val="center"/>
        </w:trPr>
        <w:tc>
          <w:tcPr>
            <w:tcW w:w="13178" w:type="dxa"/>
            <w:gridSpan w:val="4"/>
            <w:tcBorders>
              <w:top w:val="single" w:sz="4" w:space="0" w:color="auto"/>
              <w:left w:val="single" w:sz="4" w:space="0" w:color="auto"/>
              <w:right w:val="single" w:sz="4" w:space="0" w:color="auto"/>
            </w:tcBorders>
            <w:shd w:val="clear" w:color="auto" w:fill="D9E2F3" w:themeFill="accent1" w:themeFillTint="33"/>
            <w:tcMar>
              <w:left w:w="108" w:type="dxa"/>
              <w:right w:w="108" w:type="dxa"/>
            </w:tcMar>
            <w:vAlign w:val="center"/>
          </w:tcPr>
          <w:p w14:paraId="75485B81" w14:textId="0D62A6FC" w:rsidR="00C27EC9" w:rsidRPr="00796143" w:rsidRDefault="00C27EC9" w:rsidP="009542ED">
            <w:pPr>
              <w:jc w:val="both"/>
              <w:rPr>
                <w:rFonts w:ascii="Myriad Pro" w:hAnsi="Myriad Pro"/>
                <w:sz w:val="20"/>
                <w:szCs w:val="20"/>
              </w:rPr>
            </w:pPr>
            <w:r w:rsidRPr="00796143">
              <w:rPr>
                <w:rFonts w:ascii="Myriad Pro" w:eastAsia="Book Antiqua" w:hAnsi="Myriad Pro" w:cs="Book Antiqua"/>
                <w:b/>
                <w:sz w:val="20"/>
                <w:szCs w:val="20"/>
              </w:rPr>
              <w:lastRenderedPageBreak/>
              <w:t>Total</w:t>
            </w:r>
          </w:p>
        </w:tc>
        <w:tc>
          <w:tcPr>
            <w:tcW w:w="1079" w:type="dxa"/>
            <w:tcBorders>
              <w:top w:val="single" w:sz="4" w:space="0" w:color="auto"/>
              <w:left w:val="single" w:sz="4" w:space="0" w:color="auto"/>
              <w:bottom w:val="single" w:sz="4" w:space="0" w:color="auto"/>
              <w:right w:val="single" w:sz="4" w:space="0" w:color="auto"/>
            </w:tcBorders>
            <w:shd w:val="clear" w:color="auto" w:fill="D9E2F3" w:themeFill="accent1" w:themeFillTint="33"/>
            <w:tcMar>
              <w:left w:w="108" w:type="dxa"/>
              <w:right w:w="108" w:type="dxa"/>
            </w:tcMar>
            <w:vAlign w:val="center"/>
          </w:tcPr>
          <w:p w14:paraId="73EB6BB5" w14:textId="744C6C33" w:rsidR="00C27EC9" w:rsidRPr="00796143" w:rsidRDefault="00C27EC9" w:rsidP="00E641A6">
            <w:pPr>
              <w:jc w:val="center"/>
              <w:rPr>
                <w:rFonts w:ascii="Myriad Pro" w:eastAsia="Book Antiqua" w:hAnsi="Myriad Pro" w:cs="Book Antiqua"/>
                <w:sz w:val="20"/>
                <w:szCs w:val="20"/>
              </w:rPr>
            </w:pPr>
            <w:r w:rsidRPr="00796143">
              <w:rPr>
                <w:rFonts w:ascii="Myriad Pro" w:eastAsia="Book Antiqua" w:hAnsi="Myriad Pro" w:cs="Book Antiqua"/>
                <w:sz w:val="20"/>
                <w:szCs w:val="20"/>
              </w:rPr>
              <w:t>100</w:t>
            </w:r>
            <w:r w:rsidR="00CC4EE1" w:rsidRPr="00796143">
              <w:rPr>
                <w:rFonts w:ascii="Myriad Pro" w:eastAsia="Book Antiqua" w:hAnsi="Myriad Pro" w:cs="Book Antiqua"/>
                <w:sz w:val="20"/>
                <w:szCs w:val="20"/>
              </w:rPr>
              <w:t>,00</w:t>
            </w:r>
          </w:p>
        </w:tc>
        <w:tc>
          <w:tcPr>
            <w:tcW w:w="107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98FE4BC" w14:textId="575BF6DA" w:rsidR="00C27EC9" w:rsidRPr="00796143" w:rsidRDefault="00C27EC9" w:rsidP="00CC4EE1">
            <w:pPr>
              <w:rPr>
                <w:rFonts w:ascii="Myriad Pro" w:eastAsia="Book Antiqua" w:hAnsi="Myriad Pro" w:cs="Book Antiqua"/>
                <w:sz w:val="20"/>
                <w:szCs w:val="20"/>
              </w:rPr>
            </w:pPr>
          </w:p>
        </w:tc>
      </w:tr>
    </w:tbl>
    <w:p w14:paraId="75EA3B95" w14:textId="6CFF4EF4" w:rsidR="00BB602C" w:rsidRDefault="00BB602C">
      <w:pPr>
        <w:rPr>
          <w:rFonts w:ascii="Myriad Pro" w:hAnsi="Myriad Pro"/>
        </w:rPr>
      </w:pPr>
    </w:p>
    <w:p w14:paraId="1984DCE1" w14:textId="77777777" w:rsidR="00796143" w:rsidRPr="00796143" w:rsidRDefault="00796143">
      <w:pPr>
        <w:rPr>
          <w:rFonts w:ascii="Myriad Pro" w:hAnsi="Myriad Pro"/>
        </w:rPr>
      </w:pPr>
    </w:p>
    <w:sectPr w:rsidR="00796143" w:rsidRPr="00796143" w:rsidSect="00F5588C">
      <w:headerReference w:type="default" r:id="rId9"/>
      <w:pgSz w:w="16838" w:h="11906" w:orient="landscape"/>
      <w:pgMar w:top="2410"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3CD49" w14:textId="77777777" w:rsidR="0010167C" w:rsidRDefault="0010167C" w:rsidP="00BB602C">
      <w:pPr>
        <w:spacing w:after="0" w:line="240" w:lineRule="auto"/>
      </w:pPr>
      <w:r>
        <w:separator/>
      </w:r>
    </w:p>
  </w:endnote>
  <w:endnote w:type="continuationSeparator" w:id="0">
    <w:p w14:paraId="377B262C" w14:textId="77777777" w:rsidR="0010167C" w:rsidRDefault="0010167C" w:rsidP="00BB6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D03F2" w14:textId="77777777" w:rsidR="0010167C" w:rsidRDefault="0010167C" w:rsidP="00BB602C">
      <w:pPr>
        <w:spacing w:after="0" w:line="240" w:lineRule="auto"/>
      </w:pPr>
      <w:r>
        <w:separator/>
      </w:r>
    </w:p>
  </w:footnote>
  <w:footnote w:type="continuationSeparator" w:id="0">
    <w:p w14:paraId="4CCD7646" w14:textId="77777777" w:rsidR="0010167C" w:rsidRDefault="0010167C" w:rsidP="00BB6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41246" w14:textId="7802AEDA" w:rsidR="00BB602C" w:rsidRDefault="00BB602C">
    <w:pPr>
      <w:pStyle w:val="Encabezado"/>
    </w:pPr>
    <w:r>
      <w:rPr>
        <w:noProof/>
      </w:rPr>
      <w:drawing>
        <wp:anchor distT="0" distB="0" distL="114300" distR="114300" simplePos="0" relativeHeight="251659264" behindDoc="1" locked="0" layoutInCell="1" allowOverlap="1" wp14:anchorId="27D4BC19" wp14:editId="19FACD78">
          <wp:simplePos x="0" y="0"/>
          <wp:positionH relativeFrom="margin">
            <wp:posOffset>-876300</wp:posOffset>
          </wp:positionH>
          <wp:positionV relativeFrom="paragraph">
            <wp:posOffset>-429260</wp:posOffset>
          </wp:positionV>
          <wp:extent cx="10681200" cy="7545600"/>
          <wp:effectExtent l="0" t="0" r="6350" b="0"/>
          <wp:wrapNone/>
          <wp:docPr id="1" name="Imagen 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1200" cy="7545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02C"/>
    <w:rsid w:val="00065ABE"/>
    <w:rsid w:val="00072CF4"/>
    <w:rsid w:val="0007695D"/>
    <w:rsid w:val="000F7355"/>
    <w:rsid w:val="0010167C"/>
    <w:rsid w:val="001162BC"/>
    <w:rsid w:val="001E5189"/>
    <w:rsid w:val="001F3062"/>
    <w:rsid w:val="00305C3E"/>
    <w:rsid w:val="003A2EC2"/>
    <w:rsid w:val="0040768F"/>
    <w:rsid w:val="00485045"/>
    <w:rsid w:val="00491209"/>
    <w:rsid w:val="005079BE"/>
    <w:rsid w:val="00613D25"/>
    <w:rsid w:val="006670E4"/>
    <w:rsid w:val="006D52D6"/>
    <w:rsid w:val="00722E86"/>
    <w:rsid w:val="00796143"/>
    <w:rsid w:val="00811C19"/>
    <w:rsid w:val="008234D4"/>
    <w:rsid w:val="008C359D"/>
    <w:rsid w:val="009402FD"/>
    <w:rsid w:val="009542ED"/>
    <w:rsid w:val="00965C5B"/>
    <w:rsid w:val="009F7A25"/>
    <w:rsid w:val="00A023A1"/>
    <w:rsid w:val="00A32365"/>
    <w:rsid w:val="00B0295F"/>
    <w:rsid w:val="00B138A6"/>
    <w:rsid w:val="00B32EFB"/>
    <w:rsid w:val="00BB602C"/>
    <w:rsid w:val="00C27EC9"/>
    <w:rsid w:val="00CC4EE1"/>
    <w:rsid w:val="00D229B4"/>
    <w:rsid w:val="00E641A6"/>
    <w:rsid w:val="00E646FE"/>
    <w:rsid w:val="00E761CF"/>
    <w:rsid w:val="00E93CF4"/>
    <w:rsid w:val="00F5588C"/>
    <w:rsid w:val="00FE702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2B13F5"/>
  <w15:chartTrackingRefBased/>
  <w15:docId w15:val="{7934E45C-D081-4C8D-8839-806748B5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602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B602C"/>
  </w:style>
  <w:style w:type="paragraph" w:styleId="Piedepgina">
    <w:name w:val="footer"/>
    <w:basedOn w:val="Normal"/>
    <w:link w:val="PiedepginaCar"/>
    <w:uiPriority w:val="99"/>
    <w:unhideWhenUsed/>
    <w:rsid w:val="00BB602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B602C"/>
  </w:style>
  <w:style w:type="table" w:styleId="Tablaconcuadrcula">
    <w:name w:val="Table Grid"/>
    <w:basedOn w:val="Tablanormal"/>
    <w:uiPriority w:val="39"/>
    <w:rsid w:val="00BB6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93CF4"/>
    <w:pPr>
      <w:ind w:left="720"/>
      <w:contextualSpacing/>
    </w:pPr>
  </w:style>
  <w:style w:type="paragraph" w:styleId="Sinespaciado">
    <w:name w:val="No Spacing"/>
    <w:uiPriority w:val="1"/>
    <w:qFormat/>
    <w:rsid w:val="001F3062"/>
    <w:pPr>
      <w:spacing w:after="0" w:line="240" w:lineRule="auto"/>
    </w:pPr>
  </w:style>
  <w:style w:type="paragraph" w:customStyle="1" w:styleId="Default">
    <w:name w:val="Default"/>
    <w:rsid w:val="00796143"/>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0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91aa15-6593-4d6c-a8a9-187481b1a21c">
      <Terms xmlns="http://schemas.microsoft.com/office/infopath/2007/PartnerControls"/>
    </lcf76f155ced4ddcb4097134ff3c332f>
    <TaxCatchAll xmlns="f241facd-cee7-427a-a679-e01f3567ae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A6259F2D23FC842B0490C5B4AFC0282" ma:contentTypeVersion="13" ma:contentTypeDescription="Crear nuevo documento." ma:contentTypeScope="" ma:versionID="eb6ce29ea5d9d4dbbabd5b2bfb0093f4">
  <xsd:schema xmlns:xsd="http://www.w3.org/2001/XMLSchema" xmlns:xs="http://www.w3.org/2001/XMLSchema" xmlns:p="http://schemas.microsoft.com/office/2006/metadata/properties" xmlns:ns2="6191aa15-6593-4d6c-a8a9-187481b1a21c" xmlns:ns3="f241facd-cee7-427a-a679-e01f3567aea2" targetNamespace="http://schemas.microsoft.com/office/2006/metadata/properties" ma:root="true" ma:fieldsID="3e7ae4985bae3264951e077f5dca502b" ns2:_="" ns3:_="">
    <xsd:import namespace="6191aa15-6593-4d6c-a8a9-187481b1a21c"/>
    <xsd:import namespace="f241facd-cee7-427a-a679-e01f3567aea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1aa15-6593-4d6c-a8a9-187481b1a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bf94f470-02b7-437a-a447-01b26f887a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41facd-cee7-427a-a679-e01f3567aea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3e51306-9386-4809-aa8c-26fc8ed7da5c}" ma:internalName="TaxCatchAll" ma:showField="CatchAllData" ma:web="f241facd-cee7-427a-a679-e01f3567ae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028D9D-B44F-455E-86D4-B178B01BA31D}">
  <ds:schemaRefs>
    <ds:schemaRef ds:uri="http://purl.org/dc/dcmitype/"/>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purl.org/dc/terms/"/>
    <ds:schemaRef ds:uri="http://purl.org/dc/elements/1.1/"/>
    <ds:schemaRef ds:uri="http://schemas.openxmlformats.org/package/2006/metadata/core-properties"/>
    <ds:schemaRef ds:uri="f241facd-cee7-427a-a679-e01f3567aea2"/>
    <ds:schemaRef ds:uri="6191aa15-6593-4d6c-a8a9-187481b1a21c"/>
  </ds:schemaRefs>
</ds:datastoreItem>
</file>

<file path=customXml/itemProps2.xml><?xml version="1.0" encoding="utf-8"?>
<ds:datastoreItem xmlns:ds="http://schemas.openxmlformats.org/officeDocument/2006/customXml" ds:itemID="{AA65A2BE-DD04-4A39-9F13-8A5911BD3F02}">
  <ds:schemaRefs>
    <ds:schemaRef ds:uri="http://schemas.microsoft.com/sharepoint/v3/contenttype/forms"/>
  </ds:schemaRefs>
</ds:datastoreItem>
</file>

<file path=customXml/itemProps3.xml><?xml version="1.0" encoding="utf-8"?>
<ds:datastoreItem xmlns:ds="http://schemas.openxmlformats.org/officeDocument/2006/customXml" ds:itemID="{5955D3D6-6F3D-4858-8218-A13AC9CD6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1aa15-6593-4d6c-a8a9-187481b1a21c"/>
    <ds:schemaRef ds:uri="f241facd-cee7-427a-a679-e01f3567a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7</Pages>
  <Words>1433</Words>
  <Characters>7882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Karina Lovato Loayza</dc:creator>
  <cp:keywords/>
  <dc:description/>
  <cp:lastModifiedBy>U De Seg De Normas Tecnicas De Eval. De La Calidad</cp:lastModifiedBy>
  <cp:revision>62</cp:revision>
  <dcterms:created xsi:type="dcterms:W3CDTF">2025-02-17T13:15:00Z</dcterms:created>
  <dcterms:modified xsi:type="dcterms:W3CDTF">2025-06-23T14:53:00Z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0x0101009A6259F2D23FC842B0490C5B4AFC0282</vt:lpwstr>
  </property>
</Properties>
</file>